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B2B79" w14:textId="77777777" w:rsidR="0028422C" w:rsidRPr="0028422C" w:rsidRDefault="0028422C" w:rsidP="00933172">
      <w:pPr>
        <w:spacing w:after="0"/>
        <w:jc w:val="center"/>
        <w:rPr>
          <w:rFonts w:asciiTheme="minorHAnsi" w:hAnsiTheme="minorHAnsi"/>
          <w:b/>
          <w:color w:val="701806" w:themeColor="accent5" w:themeShade="BF"/>
          <w:sz w:val="20"/>
          <w:szCs w:val="56"/>
          <w:lang w:val="de-DE"/>
        </w:rPr>
      </w:pPr>
      <w:bookmarkStart w:id="0" w:name="_Toc393443675"/>
      <w:r>
        <w:rPr>
          <w:rFonts w:asciiTheme="minorHAnsi" w:hAnsiTheme="minorHAnsi"/>
          <w:b/>
          <w:noProof/>
          <w:color w:val="972109" w:themeColor="accent5"/>
          <w:sz w:val="72"/>
          <w:szCs w:val="56"/>
          <w:lang w:val="de-DE" w:eastAsia="de-DE"/>
        </w:rPr>
        <w:drawing>
          <wp:anchor distT="0" distB="0" distL="114300" distR="114300" simplePos="0" relativeHeight="251705856" behindDoc="1" locked="0" layoutInCell="1" allowOverlap="1" wp14:anchorId="02254651" wp14:editId="6B0735B0">
            <wp:simplePos x="0" y="0"/>
            <wp:positionH relativeFrom="column">
              <wp:posOffset>-900430</wp:posOffset>
            </wp:positionH>
            <wp:positionV relativeFrom="paragraph">
              <wp:posOffset>-88900</wp:posOffset>
            </wp:positionV>
            <wp:extent cx="2673350" cy="2872105"/>
            <wp:effectExtent l="0" t="0" r="0" b="0"/>
            <wp:wrapThrough wrapText="bothSides">
              <wp:wrapPolygon edited="0">
                <wp:start x="0" y="716"/>
                <wp:lineTo x="0" y="20774"/>
                <wp:lineTo x="21395" y="20774"/>
                <wp:lineTo x="21395" y="716"/>
                <wp:lineTo x="0" y="716"/>
              </wp:wrapPolygon>
            </wp:wrapThrough>
            <wp:docPr id="57" name="Grafik 57" descr="S:\Projects\TSG\4 Templates\Zora_Ko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Projects\TSG\4 Templates\Zora_Kopf.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69" r="4152"/>
                    <a:stretch/>
                  </pic:blipFill>
                  <pic:spPr bwMode="auto">
                    <a:xfrm>
                      <a:off x="0" y="0"/>
                      <a:ext cx="2673350" cy="287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FF6DB1" w14:textId="77777777" w:rsidR="0028422C" w:rsidRPr="00BD4187" w:rsidRDefault="0028422C" w:rsidP="00933172">
      <w:pPr>
        <w:spacing w:after="0"/>
        <w:jc w:val="center"/>
        <w:rPr>
          <w:rFonts w:asciiTheme="minorHAnsi" w:hAnsiTheme="minorHAnsi"/>
          <w:b/>
          <w:color w:val="701806" w:themeColor="accent5" w:themeShade="BF"/>
          <w:sz w:val="36"/>
          <w:szCs w:val="56"/>
          <w:lang w:val="de-DE"/>
        </w:rPr>
      </w:pPr>
    </w:p>
    <w:p w14:paraId="2E1FE3A3" w14:textId="77777777" w:rsidR="00BD4187" w:rsidRPr="00BD4187" w:rsidRDefault="00BD4187" w:rsidP="00933172">
      <w:pPr>
        <w:spacing w:after="0"/>
        <w:jc w:val="center"/>
        <w:rPr>
          <w:rFonts w:asciiTheme="minorHAnsi" w:hAnsiTheme="minorHAnsi"/>
          <w:b/>
          <w:color w:val="701806" w:themeColor="accent5" w:themeShade="BF"/>
          <w:sz w:val="6"/>
          <w:szCs w:val="56"/>
          <w:lang w:val="de-DE"/>
        </w:rPr>
      </w:pPr>
    </w:p>
    <w:p w14:paraId="186CB0DF" w14:textId="77777777" w:rsidR="00901F79" w:rsidRPr="00901F79" w:rsidRDefault="0028422C" w:rsidP="00901F79">
      <w:pPr>
        <w:spacing w:after="0"/>
        <w:jc w:val="center"/>
        <w:rPr>
          <w:rFonts w:asciiTheme="minorHAnsi" w:hAnsiTheme="minorHAnsi"/>
          <w:b/>
          <w:color w:val="701806" w:themeColor="accent5" w:themeShade="BF"/>
          <w:sz w:val="52"/>
          <w:szCs w:val="56"/>
          <w:lang w:val="de-DE"/>
        </w:rPr>
      </w:pPr>
      <w:r w:rsidRPr="00901F79">
        <w:rPr>
          <w:rFonts w:asciiTheme="minorHAnsi" w:hAnsiTheme="minorHAnsi"/>
          <w:b/>
          <w:color w:val="701806" w:themeColor="accent5" w:themeShade="BF"/>
          <w:sz w:val="52"/>
          <w:szCs w:val="56"/>
          <w:lang w:val="de-DE"/>
        </w:rPr>
        <w:t>Das Verkehrsschlangenspiel</w:t>
      </w:r>
    </w:p>
    <w:p w14:paraId="1CCA0786" w14:textId="77777777" w:rsidR="00933172" w:rsidRPr="00901F79" w:rsidRDefault="00933172" w:rsidP="00901F79">
      <w:pPr>
        <w:spacing w:after="0"/>
        <w:jc w:val="center"/>
        <w:rPr>
          <w:rFonts w:asciiTheme="minorHAnsi" w:hAnsiTheme="minorHAnsi"/>
          <w:b/>
          <w:color w:val="701806" w:themeColor="accent5" w:themeShade="BF"/>
          <w:sz w:val="52"/>
          <w:szCs w:val="56"/>
          <w:lang w:val="de-DE"/>
        </w:rPr>
      </w:pPr>
      <w:r w:rsidRPr="00901F79">
        <w:rPr>
          <w:rFonts w:asciiTheme="minorHAnsi" w:hAnsiTheme="minorHAnsi"/>
          <w:b/>
          <w:color w:val="701806" w:themeColor="accent5" w:themeShade="BF"/>
          <w:sz w:val="52"/>
          <w:szCs w:val="56"/>
          <w:lang w:val="de-DE"/>
        </w:rPr>
        <w:t>mit Zora Zisch</w:t>
      </w:r>
    </w:p>
    <w:p w14:paraId="0D8F4F1D" w14:textId="77777777" w:rsidR="00902BC6" w:rsidRPr="00902BC6" w:rsidRDefault="0026065A" w:rsidP="0026065A">
      <w:pPr>
        <w:tabs>
          <w:tab w:val="left" w:pos="380"/>
        </w:tabs>
        <w:spacing w:after="0"/>
        <w:rPr>
          <w:rFonts w:asciiTheme="minorHAnsi" w:hAnsiTheme="minorHAnsi"/>
          <w:b/>
          <w:color w:val="262626" w:themeColor="text1" w:themeTint="D9"/>
          <w:sz w:val="40"/>
          <w:szCs w:val="56"/>
          <w:lang w:val="de-DE"/>
        </w:rPr>
      </w:pPr>
      <w:r>
        <w:rPr>
          <w:rFonts w:asciiTheme="minorHAnsi" w:hAnsiTheme="minorHAnsi"/>
          <w:b/>
          <w:color w:val="262626" w:themeColor="text1" w:themeTint="D9"/>
          <w:sz w:val="40"/>
          <w:szCs w:val="56"/>
          <w:lang w:val="de-DE"/>
        </w:rPr>
        <w:tab/>
      </w:r>
    </w:p>
    <w:p w14:paraId="4DDABE30" w14:textId="77777777" w:rsidR="0028422C" w:rsidRDefault="0028422C" w:rsidP="00901F79">
      <w:pPr>
        <w:tabs>
          <w:tab w:val="left" w:pos="4678"/>
        </w:tabs>
        <w:spacing w:after="0"/>
        <w:jc w:val="center"/>
        <w:rPr>
          <w:rFonts w:asciiTheme="minorHAnsi" w:hAnsiTheme="minorHAnsi"/>
          <w:b/>
          <w:color w:val="262626" w:themeColor="text1" w:themeTint="D9"/>
          <w:sz w:val="40"/>
          <w:szCs w:val="56"/>
          <w:lang w:val="de-DE"/>
        </w:rPr>
      </w:pPr>
    </w:p>
    <w:p w14:paraId="5BBF092F" w14:textId="77777777" w:rsidR="0028422C" w:rsidRDefault="0028422C" w:rsidP="00933172">
      <w:pPr>
        <w:spacing w:after="0"/>
        <w:jc w:val="center"/>
        <w:rPr>
          <w:rFonts w:asciiTheme="minorHAnsi" w:hAnsiTheme="minorHAnsi"/>
          <w:b/>
          <w:color w:val="262626" w:themeColor="text1" w:themeTint="D9"/>
          <w:sz w:val="40"/>
          <w:szCs w:val="56"/>
          <w:lang w:val="de-DE"/>
        </w:rPr>
      </w:pPr>
    </w:p>
    <w:p w14:paraId="4AD0306F" w14:textId="77777777" w:rsidR="0028422C" w:rsidRDefault="0028422C" w:rsidP="00933172">
      <w:pPr>
        <w:spacing w:after="0"/>
        <w:jc w:val="center"/>
        <w:rPr>
          <w:rFonts w:asciiTheme="minorHAnsi" w:hAnsiTheme="minorHAnsi"/>
          <w:b/>
          <w:color w:val="262626" w:themeColor="text1" w:themeTint="D9"/>
          <w:sz w:val="40"/>
          <w:szCs w:val="56"/>
          <w:lang w:val="de-DE"/>
        </w:rPr>
      </w:pPr>
    </w:p>
    <w:p w14:paraId="2FDEDC6E" w14:textId="77777777" w:rsidR="00901F79" w:rsidRPr="00902BC6" w:rsidRDefault="00901F79" w:rsidP="00933172">
      <w:pPr>
        <w:spacing w:after="0"/>
        <w:jc w:val="center"/>
        <w:rPr>
          <w:rFonts w:asciiTheme="minorHAnsi" w:hAnsiTheme="minorHAnsi"/>
          <w:b/>
          <w:color w:val="262626" w:themeColor="text1" w:themeTint="D9"/>
          <w:sz w:val="40"/>
          <w:szCs w:val="56"/>
          <w:lang w:val="de-DE"/>
        </w:rPr>
      </w:pPr>
    </w:p>
    <w:p w14:paraId="13BB3417" w14:textId="77777777" w:rsidR="00B33710" w:rsidRPr="000C50FD" w:rsidRDefault="00933172" w:rsidP="000C50FD">
      <w:pPr>
        <w:spacing w:after="0"/>
        <w:jc w:val="center"/>
        <w:rPr>
          <w:rFonts w:asciiTheme="minorHAnsi" w:hAnsiTheme="minorHAnsi"/>
          <w:b/>
          <w:color w:val="262626" w:themeColor="text1" w:themeTint="D9"/>
          <w:sz w:val="72"/>
          <w:szCs w:val="56"/>
          <w:lang w:val="de-DE"/>
        </w:rPr>
      </w:pPr>
      <w:r w:rsidRPr="00275437">
        <w:rPr>
          <w:rFonts w:asciiTheme="minorHAnsi" w:hAnsiTheme="minorHAnsi"/>
          <w:b/>
          <w:color w:val="262626" w:themeColor="text1" w:themeTint="D9"/>
          <w:sz w:val="72"/>
          <w:szCs w:val="56"/>
          <w:lang w:val="de-DE"/>
        </w:rPr>
        <w:t>Leitfaden für Lehrer</w:t>
      </w:r>
    </w:p>
    <w:p w14:paraId="0FCA1ED0" w14:textId="77777777" w:rsidR="0028422C" w:rsidRDefault="00E73361" w:rsidP="00933172">
      <w:pPr>
        <w:spacing w:after="0"/>
        <w:jc w:val="center"/>
        <w:rPr>
          <w:rFonts w:asciiTheme="minorHAnsi" w:hAnsiTheme="minorHAnsi"/>
          <w:b/>
          <w:color w:val="262626" w:themeColor="text1" w:themeTint="D9"/>
          <w:sz w:val="72"/>
          <w:szCs w:val="56"/>
          <w:lang w:val="de-DE"/>
        </w:rPr>
      </w:pPr>
      <w:r>
        <w:rPr>
          <w:noProof/>
          <w:lang w:val="de-DE" w:eastAsia="de-DE"/>
        </w:rPr>
        <w:drawing>
          <wp:anchor distT="0" distB="0" distL="114300" distR="114300" simplePos="0" relativeHeight="251724288" behindDoc="0" locked="0" layoutInCell="1" allowOverlap="1" wp14:anchorId="0EA39DD9" wp14:editId="35EB5072">
            <wp:simplePos x="0" y="0"/>
            <wp:positionH relativeFrom="column">
              <wp:posOffset>1775536</wp:posOffset>
            </wp:positionH>
            <wp:positionV relativeFrom="paragraph">
              <wp:posOffset>349661</wp:posOffset>
            </wp:positionV>
            <wp:extent cx="1963270" cy="2615285"/>
            <wp:effectExtent l="0" t="0" r="0" b="0"/>
            <wp:wrapNone/>
            <wp:docPr id="10" name="Grafik 10" descr="S:\Projects\TSG\4 Templates\Fotos\Fot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rojects\TSG\4 Templates\Fotos\Foto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4547" cy="26169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CDDD7" w14:textId="77777777" w:rsidR="0028422C" w:rsidRDefault="00E73361" w:rsidP="00933172">
      <w:pPr>
        <w:spacing w:after="0"/>
        <w:jc w:val="center"/>
        <w:rPr>
          <w:rFonts w:asciiTheme="minorHAnsi" w:hAnsiTheme="minorHAnsi"/>
          <w:b/>
          <w:color w:val="262626" w:themeColor="text1" w:themeTint="D9"/>
          <w:sz w:val="72"/>
          <w:szCs w:val="56"/>
          <w:lang w:val="de-DE"/>
        </w:rPr>
      </w:pPr>
      <w:r>
        <w:rPr>
          <w:noProof/>
          <w:lang w:val="de-DE" w:eastAsia="de-DE"/>
        </w:rPr>
        <w:drawing>
          <wp:anchor distT="0" distB="0" distL="114300" distR="114300" simplePos="0" relativeHeight="251696640" behindDoc="0" locked="0" layoutInCell="1" allowOverlap="1" wp14:anchorId="1F79EB40" wp14:editId="2342B4D1">
            <wp:simplePos x="0" y="0"/>
            <wp:positionH relativeFrom="column">
              <wp:posOffset>3912235</wp:posOffset>
            </wp:positionH>
            <wp:positionV relativeFrom="paragraph">
              <wp:posOffset>608330</wp:posOffset>
            </wp:positionV>
            <wp:extent cx="970915" cy="970915"/>
            <wp:effectExtent l="0" t="0" r="635" b="635"/>
            <wp:wrapNone/>
            <wp:docPr id="46" name="Grafik 46" descr="S:\Projects\TSG\4 Templates\Verkehrsmittelsticker\R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Projects\TSG\4 Templates\Verkehrsmittelsticker\R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0915" cy="97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901F79">
        <w:rPr>
          <w:noProof/>
          <w:lang w:val="de-DE" w:eastAsia="de-DE"/>
        </w:rPr>
        <w:drawing>
          <wp:anchor distT="0" distB="0" distL="114300" distR="114300" simplePos="0" relativeHeight="251697664" behindDoc="0" locked="0" layoutInCell="1" allowOverlap="1" wp14:anchorId="511F831A" wp14:editId="40F559BB">
            <wp:simplePos x="0" y="0"/>
            <wp:positionH relativeFrom="column">
              <wp:posOffset>884555</wp:posOffset>
            </wp:positionH>
            <wp:positionV relativeFrom="paragraph">
              <wp:posOffset>609600</wp:posOffset>
            </wp:positionV>
            <wp:extent cx="885190" cy="885190"/>
            <wp:effectExtent l="0" t="0" r="0" b="0"/>
            <wp:wrapNone/>
            <wp:docPr id="47" name="Grafik 47" descr="S:\Projects\TSG\4 Templates\Verkehrsmittelsticker\B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Projects\TSG\4 Templates\Verkehrsmittelsticker\Bu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A75781" w14:textId="77777777" w:rsidR="00902BC6" w:rsidRPr="00CE29C7" w:rsidRDefault="00902BC6" w:rsidP="00902BC6">
      <w:pPr>
        <w:pStyle w:val="KeinLeerraum"/>
        <w:rPr>
          <w:lang w:val="de-DE"/>
        </w:rPr>
      </w:pPr>
    </w:p>
    <w:bookmarkEnd w:id="0"/>
    <w:p w14:paraId="2ED48D89" w14:textId="77777777" w:rsidR="00803532" w:rsidRPr="003960AB" w:rsidRDefault="006408D6" w:rsidP="00902BC6">
      <w:pPr>
        <w:pStyle w:val="KeinLeerraum"/>
        <w:rPr>
          <w:b/>
          <w:highlight w:val="yellow"/>
          <w:lang w:val="de-DE"/>
        </w:rPr>
      </w:pPr>
      <w:r>
        <w:rPr>
          <w:rFonts w:cs="Arial"/>
          <w:b/>
          <w:noProof/>
          <w:color w:val="873624" w:themeColor="accent1"/>
          <w:sz w:val="44"/>
          <w:szCs w:val="44"/>
          <w:lang w:val="de-DE" w:eastAsia="de-DE"/>
        </w:rPr>
        <w:drawing>
          <wp:anchor distT="0" distB="0" distL="114300" distR="114300" simplePos="0" relativeHeight="251674111" behindDoc="0" locked="0" layoutInCell="1" allowOverlap="1" wp14:anchorId="09BA5227" wp14:editId="4BEE51E6">
            <wp:simplePos x="0" y="0"/>
            <wp:positionH relativeFrom="column">
              <wp:posOffset>-429895</wp:posOffset>
            </wp:positionH>
            <wp:positionV relativeFrom="paragraph">
              <wp:posOffset>180340</wp:posOffset>
            </wp:positionV>
            <wp:extent cx="843280" cy="843280"/>
            <wp:effectExtent l="0" t="0" r="0" b="0"/>
            <wp:wrapNone/>
            <wp:docPr id="48" name="Grafik 48" descr="S:\Projects\TSG\4 Templates\Verkehrsmittelsticker\Fuß.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Projects\TSG\4 Templates\Verkehrsmittelsticker\Fuß.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3280" cy="843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697EA" w14:textId="77777777" w:rsidR="005E79C7" w:rsidRDefault="006408D6" w:rsidP="00643EA3">
      <w:pPr>
        <w:spacing w:after="0" w:line="240" w:lineRule="auto"/>
        <w:rPr>
          <w:rFonts w:asciiTheme="minorHAnsi" w:hAnsiTheme="minorHAnsi"/>
          <w:b/>
          <w:noProof/>
          <w:color w:val="000000" w:themeColor="text1"/>
          <w:sz w:val="72"/>
          <w:szCs w:val="56"/>
          <w:lang w:val="de-DE" w:eastAsia="de-DE"/>
        </w:rPr>
      </w:pPr>
      <w:r>
        <w:rPr>
          <w:noProof/>
          <w:lang w:val="de-DE" w:eastAsia="de-DE"/>
        </w:rPr>
        <w:drawing>
          <wp:anchor distT="0" distB="0" distL="114300" distR="114300" simplePos="0" relativeHeight="251723264" behindDoc="0" locked="0" layoutInCell="1" allowOverlap="1" wp14:anchorId="7BB15D79" wp14:editId="5E5BD79A">
            <wp:simplePos x="0" y="0"/>
            <wp:positionH relativeFrom="column">
              <wp:posOffset>1337945</wp:posOffset>
            </wp:positionH>
            <wp:positionV relativeFrom="paragraph">
              <wp:posOffset>390525</wp:posOffset>
            </wp:positionV>
            <wp:extent cx="1797508" cy="2393576"/>
            <wp:effectExtent l="0" t="0" r="0" b="0"/>
            <wp:wrapNone/>
            <wp:docPr id="5" name="Grafik 5" descr="S:\Projects\TSG\4 Templates\Fotos\Fot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ojects\TSG\4 Templates\Fotos\Foto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7508" cy="2393576"/>
                    </a:xfrm>
                    <a:prstGeom prst="rect">
                      <a:avLst/>
                    </a:prstGeom>
                    <a:noFill/>
                    <a:ln>
                      <a:noFill/>
                    </a:ln>
                  </pic:spPr>
                </pic:pic>
              </a:graphicData>
            </a:graphic>
            <wp14:sizeRelH relativeFrom="page">
              <wp14:pctWidth>0</wp14:pctWidth>
            </wp14:sizeRelH>
            <wp14:sizeRelV relativeFrom="page">
              <wp14:pctHeight>0</wp14:pctHeight>
            </wp14:sizeRelV>
          </wp:anchor>
        </w:drawing>
      </w:r>
      <w:r w:rsidR="00901F79">
        <w:rPr>
          <w:noProof/>
          <w:lang w:val="de-DE" w:eastAsia="de-DE"/>
        </w:rPr>
        <w:drawing>
          <wp:anchor distT="0" distB="0" distL="114300" distR="114300" simplePos="0" relativeHeight="251700736" behindDoc="0" locked="0" layoutInCell="1" allowOverlap="1" wp14:anchorId="046B1779" wp14:editId="1B703F59">
            <wp:simplePos x="0" y="0"/>
            <wp:positionH relativeFrom="column">
              <wp:posOffset>5107668</wp:posOffset>
            </wp:positionH>
            <wp:positionV relativeFrom="paragraph">
              <wp:posOffset>162832</wp:posOffset>
            </wp:positionV>
            <wp:extent cx="783771" cy="783771"/>
            <wp:effectExtent l="0" t="0" r="0" b="0"/>
            <wp:wrapNone/>
            <wp:docPr id="50" name="Grafik 50" descr="S:\Projects\TSG\4 Templates\Verkehrsmittelsticker\Fahrgemeinscha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Projects\TSG\4 Templates\Verkehrsmittelsticker\Fahrgemeinschaf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3771" cy="7837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EB480" w14:textId="77777777" w:rsidR="006408D6" w:rsidRDefault="006408D6" w:rsidP="00643EA3">
      <w:pPr>
        <w:spacing w:after="0" w:line="240" w:lineRule="auto"/>
        <w:rPr>
          <w:rFonts w:cs="Arial"/>
          <w:b/>
          <w:noProof/>
          <w:color w:val="873624" w:themeColor="accent1"/>
          <w:sz w:val="44"/>
          <w:szCs w:val="44"/>
          <w:lang w:val="de-DE" w:eastAsia="de-DE"/>
        </w:rPr>
      </w:pPr>
      <w:r>
        <w:rPr>
          <w:rFonts w:cs="Arial"/>
          <w:b/>
          <w:noProof/>
          <w:color w:val="873624" w:themeColor="accent1"/>
          <w:sz w:val="44"/>
          <w:szCs w:val="44"/>
          <w:lang w:val="de-DE" w:eastAsia="de-DE"/>
        </w:rPr>
        <w:drawing>
          <wp:anchor distT="0" distB="0" distL="114300" distR="114300" simplePos="0" relativeHeight="251722240" behindDoc="0" locked="0" layoutInCell="1" allowOverlap="1" wp14:anchorId="7E1536EA" wp14:editId="0EE8B056">
            <wp:simplePos x="0" y="0"/>
            <wp:positionH relativeFrom="column">
              <wp:posOffset>4149090</wp:posOffset>
            </wp:positionH>
            <wp:positionV relativeFrom="paragraph">
              <wp:posOffset>92710</wp:posOffset>
            </wp:positionV>
            <wp:extent cx="1801495" cy="2399665"/>
            <wp:effectExtent l="0" t="0" r="8255" b="0"/>
            <wp:wrapNone/>
            <wp:docPr id="2" name="Grafik 2" descr="S:\Projects\TSG\4 Templates\Fotos\Fot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ojects\TSG\4 Templates\Fotos\Foto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1495" cy="2399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F7571" w14:textId="77777777" w:rsidR="005E79C7" w:rsidRDefault="006408D6" w:rsidP="00643EA3">
      <w:pPr>
        <w:spacing w:after="0" w:line="240" w:lineRule="auto"/>
        <w:rPr>
          <w:rFonts w:cs="Arial"/>
          <w:b/>
          <w:noProof/>
          <w:color w:val="873624" w:themeColor="accent1"/>
          <w:sz w:val="44"/>
          <w:szCs w:val="44"/>
          <w:lang w:val="de-DE" w:eastAsia="de-DE"/>
        </w:rPr>
      </w:pPr>
      <w:r>
        <w:rPr>
          <w:noProof/>
          <w:lang w:val="de-DE" w:eastAsia="de-DE"/>
        </w:rPr>
        <w:drawing>
          <wp:anchor distT="0" distB="0" distL="114300" distR="114300" simplePos="0" relativeHeight="251701760" behindDoc="0" locked="0" layoutInCell="1" allowOverlap="1" wp14:anchorId="73D56D16" wp14:editId="5DC6D8AE">
            <wp:simplePos x="0" y="0"/>
            <wp:positionH relativeFrom="column">
              <wp:posOffset>3226435</wp:posOffset>
            </wp:positionH>
            <wp:positionV relativeFrom="paragraph">
              <wp:posOffset>10160</wp:posOffset>
            </wp:positionV>
            <wp:extent cx="843280" cy="843280"/>
            <wp:effectExtent l="0" t="0" r="0" b="0"/>
            <wp:wrapNone/>
            <wp:docPr id="49" name="Grafik 49" descr="S:\Projects\TSG\4 Templates\Verkehrsmittelsticker\T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Projects\TSG\4 Templates\Verkehrsmittelsticker\Tra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3280" cy="843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9579A" w14:textId="77777777" w:rsidR="007A4E87" w:rsidRPr="003960AB" w:rsidRDefault="00534ECE" w:rsidP="00643EA3">
      <w:pPr>
        <w:spacing w:after="0" w:line="240" w:lineRule="auto"/>
        <w:rPr>
          <w:rFonts w:cs="Arial"/>
          <w:b/>
          <w:color w:val="873624" w:themeColor="accent1"/>
          <w:sz w:val="44"/>
          <w:szCs w:val="44"/>
          <w:lang w:val="de-DE"/>
        </w:rPr>
      </w:pPr>
      <w:r>
        <w:rPr>
          <w:noProof/>
          <w:color w:val="1F497D"/>
          <w:sz w:val="26"/>
          <w:szCs w:val="26"/>
          <w:lang w:val="de-DE" w:eastAsia="de-DE"/>
        </w:rPr>
        <w:drawing>
          <wp:inline distT="0" distB="0" distL="0" distR="0" wp14:anchorId="57CA2883" wp14:editId="01811B43">
            <wp:extent cx="1371600" cy="952500"/>
            <wp:effectExtent l="0" t="0" r="0" b="0"/>
            <wp:docPr id="8" name="Grafik 8" descr="cid:image008.png@01D448F5.33E9E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8.png@01D448F5.33E9E16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371600" cy="952500"/>
                    </a:xfrm>
                    <a:prstGeom prst="rect">
                      <a:avLst/>
                    </a:prstGeom>
                    <a:noFill/>
                    <a:ln>
                      <a:noFill/>
                    </a:ln>
                  </pic:spPr>
                </pic:pic>
              </a:graphicData>
            </a:graphic>
          </wp:inline>
        </w:drawing>
      </w:r>
      <w:r w:rsidR="006408D6">
        <w:rPr>
          <w:noProof/>
          <w:color w:val="1F497D"/>
          <w:sz w:val="26"/>
          <w:szCs w:val="26"/>
          <w:lang w:val="de-DE" w:eastAsia="de-DE"/>
        </w:rPr>
        <w:drawing>
          <wp:inline distT="0" distB="0" distL="0" distR="0" wp14:anchorId="50FF7B82" wp14:editId="7431FD78">
            <wp:extent cx="1158240" cy="913722"/>
            <wp:effectExtent l="0" t="0" r="3810" b="0"/>
            <wp:docPr id="27" name="Grafik 27" descr="cid:image008.png@01D448F5.33E9E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8.png@01D448F5.33E9E16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167304" cy="920873"/>
                    </a:xfrm>
                    <a:prstGeom prst="rect">
                      <a:avLst/>
                    </a:prstGeom>
                    <a:noFill/>
                    <a:ln>
                      <a:noFill/>
                    </a:ln>
                  </pic:spPr>
                </pic:pic>
              </a:graphicData>
            </a:graphic>
          </wp:inline>
        </w:drawing>
      </w:r>
      <w:r w:rsidR="007A4E87" w:rsidRPr="003960AB">
        <w:rPr>
          <w:rFonts w:cs="Arial"/>
          <w:b/>
          <w:color w:val="873624" w:themeColor="accent1"/>
          <w:sz w:val="44"/>
          <w:szCs w:val="44"/>
          <w:lang w:val="de-DE"/>
        </w:rPr>
        <w:br w:type="page"/>
      </w:r>
    </w:p>
    <w:p w14:paraId="6A5289D5" w14:textId="77777777" w:rsidR="007A4E87" w:rsidRDefault="0043744B" w:rsidP="00643EA3">
      <w:pPr>
        <w:tabs>
          <w:tab w:val="center" w:pos="4535"/>
        </w:tabs>
        <w:spacing w:after="0" w:line="240" w:lineRule="auto"/>
        <w:jc w:val="both"/>
        <w:rPr>
          <w:rFonts w:cs="Arial"/>
          <w:b/>
          <w:color w:val="873624" w:themeColor="accent1"/>
          <w:sz w:val="32"/>
          <w:szCs w:val="44"/>
          <w:lang w:val="de-DE"/>
        </w:rPr>
      </w:pPr>
      <w:r w:rsidRPr="00F7410E">
        <w:rPr>
          <w:rFonts w:cs="Arial"/>
          <w:b/>
          <w:color w:val="873624" w:themeColor="accent1"/>
          <w:sz w:val="32"/>
          <w:szCs w:val="44"/>
          <w:lang w:val="de-DE"/>
        </w:rPr>
        <w:lastRenderedPageBreak/>
        <w:t>Inhalt</w:t>
      </w:r>
    </w:p>
    <w:p w14:paraId="7B7E96E1" w14:textId="77777777" w:rsidR="00F7410E" w:rsidRPr="00F7410E" w:rsidRDefault="00F7410E" w:rsidP="00643EA3">
      <w:pPr>
        <w:tabs>
          <w:tab w:val="center" w:pos="4535"/>
        </w:tabs>
        <w:spacing w:after="0" w:line="240" w:lineRule="auto"/>
        <w:jc w:val="both"/>
        <w:rPr>
          <w:rFonts w:cs="Arial"/>
          <w:b/>
          <w:color w:val="873624" w:themeColor="accent1"/>
          <w:sz w:val="48"/>
          <w:szCs w:val="44"/>
          <w:lang w:val="de-DE"/>
        </w:rPr>
      </w:pPr>
    </w:p>
    <w:p w14:paraId="426F2229" w14:textId="77777777" w:rsidR="00B30235" w:rsidRPr="00F7410E" w:rsidRDefault="00C446BD" w:rsidP="00F7410E">
      <w:pPr>
        <w:pStyle w:val="Verzeichnis1"/>
        <w:rPr>
          <w:rFonts w:eastAsiaTheme="minorEastAsia" w:cstheme="minorBidi"/>
          <w:color w:val="auto"/>
          <w:sz w:val="14"/>
          <w:szCs w:val="22"/>
          <w:u w:val="none"/>
          <w:lang w:eastAsia="de-DE"/>
        </w:rPr>
      </w:pPr>
      <w:r w:rsidRPr="003960AB">
        <w:rPr>
          <w:sz w:val="44"/>
        </w:rPr>
        <w:fldChar w:fldCharType="begin"/>
      </w:r>
      <w:r w:rsidR="007A4E87" w:rsidRPr="003960AB">
        <w:instrText xml:space="preserve"> TOC \o "1-2" \h \z \u </w:instrText>
      </w:r>
      <w:r w:rsidRPr="003960AB">
        <w:rPr>
          <w:sz w:val="44"/>
        </w:rPr>
        <w:fldChar w:fldCharType="separate"/>
      </w:r>
      <w:hyperlink w:anchor="_Toc394933911" w:history="1">
        <w:r w:rsidR="00B30235" w:rsidRPr="00F7410E">
          <w:rPr>
            <w:rStyle w:val="Hyperlink"/>
          </w:rPr>
          <w:t>1.</w:t>
        </w:r>
        <w:r w:rsidR="00B30235" w:rsidRPr="00F7410E">
          <w:rPr>
            <w:rFonts w:eastAsiaTheme="minorEastAsia" w:cstheme="minorBidi"/>
            <w:color w:val="auto"/>
            <w:sz w:val="14"/>
            <w:szCs w:val="22"/>
            <w:u w:val="none"/>
            <w:lang w:eastAsia="de-DE"/>
          </w:rPr>
          <w:tab/>
        </w:r>
        <w:r w:rsidR="00B30235" w:rsidRPr="00F7410E">
          <w:rPr>
            <w:rStyle w:val="Hyperlink"/>
          </w:rPr>
          <w:t>Einleitung</w:t>
        </w:r>
        <w:r w:rsidR="00B30235" w:rsidRPr="00F7410E">
          <w:rPr>
            <w:webHidden/>
          </w:rPr>
          <w:tab/>
        </w:r>
        <w:r w:rsidR="00B30235" w:rsidRPr="00F7410E">
          <w:rPr>
            <w:webHidden/>
          </w:rPr>
          <w:fldChar w:fldCharType="begin"/>
        </w:r>
        <w:r w:rsidR="00B30235" w:rsidRPr="00F7410E">
          <w:rPr>
            <w:webHidden/>
          </w:rPr>
          <w:instrText xml:space="preserve"> PAGEREF _Toc394933911 \h </w:instrText>
        </w:r>
        <w:r w:rsidR="00B30235" w:rsidRPr="00F7410E">
          <w:rPr>
            <w:webHidden/>
          </w:rPr>
        </w:r>
        <w:r w:rsidR="00B30235" w:rsidRPr="00F7410E">
          <w:rPr>
            <w:webHidden/>
          </w:rPr>
          <w:fldChar w:fldCharType="separate"/>
        </w:r>
        <w:r w:rsidR="009E1D54">
          <w:rPr>
            <w:webHidden/>
          </w:rPr>
          <w:t>3</w:t>
        </w:r>
        <w:r w:rsidR="00B30235" w:rsidRPr="00F7410E">
          <w:rPr>
            <w:webHidden/>
          </w:rPr>
          <w:fldChar w:fldCharType="end"/>
        </w:r>
      </w:hyperlink>
    </w:p>
    <w:p w14:paraId="3C7E5271" w14:textId="77777777" w:rsidR="00B30235" w:rsidRPr="00F7410E" w:rsidRDefault="0082327E">
      <w:pPr>
        <w:pStyle w:val="Verzeichnis2"/>
        <w:framePr w:wrap="around"/>
        <w:tabs>
          <w:tab w:val="left" w:pos="575"/>
          <w:tab w:val="right" w:leader="underscore" w:pos="9060"/>
        </w:tabs>
        <w:rPr>
          <w:rFonts w:eastAsiaTheme="minorEastAsia" w:cstheme="minorBidi"/>
          <w:bCs w:val="0"/>
          <w:noProof/>
          <w:color w:val="auto"/>
          <w:sz w:val="20"/>
          <w:szCs w:val="22"/>
          <w:lang w:val="de-DE" w:eastAsia="de-DE"/>
        </w:rPr>
      </w:pPr>
      <w:hyperlink w:anchor="_Toc394933912" w:history="1">
        <w:r w:rsidR="00B30235" w:rsidRPr="00F7410E">
          <w:rPr>
            <w:rStyle w:val="Hyperlink"/>
            <w:noProof/>
            <w:sz w:val="24"/>
            <w:lang w:val="de-DE"/>
          </w:rPr>
          <w:t>1.1</w:t>
        </w:r>
        <w:r w:rsidR="00B30235" w:rsidRPr="00F7410E">
          <w:rPr>
            <w:rFonts w:eastAsiaTheme="minorEastAsia" w:cstheme="minorBidi"/>
            <w:bCs w:val="0"/>
            <w:noProof/>
            <w:color w:val="auto"/>
            <w:sz w:val="20"/>
            <w:szCs w:val="22"/>
            <w:lang w:val="de-DE" w:eastAsia="de-DE"/>
          </w:rPr>
          <w:tab/>
        </w:r>
        <w:r w:rsidR="00B30235" w:rsidRPr="00F7410E">
          <w:rPr>
            <w:rStyle w:val="Hyperlink"/>
            <w:noProof/>
            <w:sz w:val="24"/>
            <w:lang w:val="de-DE"/>
          </w:rPr>
          <w:t>Was ist das Verkehrsschlangenspiel?</w:t>
        </w:r>
        <w:r w:rsidR="00B30235" w:rsidRPr="00F7410E">
          <w:rPr>
            <w:noProof/>
            <w:webHidden/>
            <w:sz w:val="24"/>
          </w:rPr>
          <w:tab/>
        </w:r>
        <w:r w:rsidR="00B30235" w:rsidRPr="00F7410E">
          <w:rPr>
            <w:noProof/>
            <w:webHidden/>
            <w:sz w:val="24"/>
          </w:rPr>
          <w:fldChar w:fldCharType="begin"/>
        </w:r>
        <w:r w:rsidR="00B30235" w:rsidRPr="00F7410E">
          <w:rPr>
            <w:noProof/>
            <w:webHidden/>
            <w:sz w:val="24"/>
          </w:rPr>
          <w:instrText xml:space="preserve"> PAGEREF _Toc394933912 \h </w:instrText>
        </w:r>
        <w:r w:rsidR="00B30235" w:rsidRPr="00F7410E">
          <w:rPr>
            <w:noProof/>
            <w:webHidden/>
            <w:sz w:val="24"/>
          </w:rPr>
        </w:r>
        <w:r w:rsidR="00B30235" w:rsidRPr="00F7410E">
          <w:rPr>
            <w:noProof/>
            <w:webHidden/>
            <w:sz w:val="24"/>
          </w:rPr>
          <w:fldChar w:fldCharType="separate"/>
        </w:r>
        <w:r w:rsidR="009E1D54">
          <w:rPr>
            <w:noProof/>
            <w:webHidden/>
            <w:sz w:val="24"/>
          </w:rPr>
          <w:t>3</w:t>
        </w:r>
        <w:r w:rsidR="00B30235" w:rsidRPr="00F7410E">
          <w:rPr>
            <w:noProof/>
            <w:webHidden/>
            <w:sz w:val="24"/>
          </w:rPr>
          <w:fldChar w:fldCharType="end"/>
        </w:r>
      </w:hyperlink>
    </w:p>
    <w:p w14:paraId="552D80D5" w14:textId="77777777" w:rsidR="00B30235" w:rsidRPr="00F7410E" w:rsidRDefault="0082327E">
      <w:pPr>
        <w:pStyle w:val="Verzeichnis2"/>
        <w:framePr w:wrap="around"/>
        <w:tabs>
          <w:tab w:val="left" w:pos="575"/>
          <w:tab w:val="right" w:leader="underscore" w:pos="9060"/>
        </w:tabs>
        <w:rPr>
          <w:rFonts w:eastAsiaTheme="minorEastAsia" w:cstheme="minorBidi"/>
          <w:bCs w:val="0"/>
          <w:noProof/>
          <w:color w:val="auto"/>
          <w:sz w:val="20"/>
          <w:szCs w:val="22"/>
          <w:lang w:val="de-DE" w:eastAsia="de-DE"/>
        </w:rPr>
      </w:pPr>
      <w:hyperlink w:anchor="_Toc394933913" w:history="1">
        <w:r w:rsidR="00B30235" w:rsidRPr="00F7410E">
          <w:rPr>
            <w:rStyle w:val="Hyperlink"/>
            <w:noProof/>
            <w:sz w:val="24"/>
            <w:lang w:val="de-DE"/>
          </w:rPr>
          <w:t>1.2</w:t>
        </w:r>
        <w:r w:rsidR="00B30235" w:rsidRPr="00F7410E">
          <w:rPr>
            <w:rFonts w:eastAsiaTheme="minorEastAsia" w:cstheme="minorBidi"/>
            <w:bCs w:val="0"/>
            <w:noProof/>
            <w:color w:val="auto"/>
            <w:sz w:val="20"/>
            <w:szCs w:val="22"/>
            <w:lang w:val="de-DE" w:eastAsia="de-DE"/>
          </w:rPr>
          <w:tab/>
        </w:r>
        <w:r w:rsidR="00B30235" w:rsidRPr="00F7410E">
          <w:rPr>
            <w:rStyle w:val="Hyperlink"/>
            <w:noProof/>
            <w:sz w:val="24"/>
            <w:lang w:val="de-DE"/>
          </w:rPr>
          <w:t>Was sind die Ziele vom Verkehrsschlangenspiel?</w:t>
        </w:r>
        <w:r w:rsidR="00B30235" w:rsidRPr="00F7410E">
          <w:rPr>
            <w:noProof/>
            <w:webHidden/>
            <w:sz w:val="24"/>
          </w:rPr>
          <w:tab/>
        </w:r>
        <w:r w:rsidR="00B30235" w:rsidRPr="00F7410E">
          <w:rPr>
            <w:noProof/>
            <w:webHidden/>
            <w:sz w:val="24"/>
          </w:rPr>
          <w:fldChar w:fldCharType="begin"/>
        </w:r>
        <w:r w:rsidR="00B30235" w:rsidRPr="00F7410E">
          <w:rPr>
            <w:noProof/>
            <w:webHidden/>
            <w:sz w:val="24"/>
          </w:rPr>
          <w:instrText xml:space="preserve"> PAGEREF _Toc394933913 \h </w:instrText>
        </w:r>
        <w:r w:rsidR="00B30235" w:rsidRPr="00F7410E">
          <w:rPr>
            <w:noProof/>
            <w:webHidden/>
            <w:sz w:val="24"/>
          </w:rPr>
        </w:r>
        <w:r w:rsidR="00B30235" w:rsidRPr="00F7410E">
          <w:rPr>
            <w:noProof/>
            <w:webHidden/>
            <w:sz w:val="24"/>
          </w:rPr>
          <w:fldChar w:fldCharType="separate"/>
        </w:r>
        <w:r w:rsidR="009E1D54">
          <w:rPr>
            <w:noProof/>
            <w:webHidden/>
            <w:sz w:val="24"/>
          </w:rPr>
          <w:t>3</w:t>
        </w:r>
        <w:r w:rsidR="00B30235" w:rsidRPr="00F7410E">
          <w:rPr>
            <w:noProof/>
            <w:webHidden/>
            <w:sz w:val="24"/>
          </w:rPr>
          <w:fldChar w:fldCharType="end"/>
        </w:r>
      </w:hyperlink>
    </w:p>
    <w:p w14:paraId="4DB445AB" w14:textId="77777777" w:rsidR="00B30235" w:rsidRPr="00F7410E" w:rsidRDefault="0082327E">
      <w:pPr>
        <w:pStyle w:val="Verzeichnis2"/>
        <w:framePr w:wrap="around"/>
        <w:tabs>
          <w:tab w:val="left" w:pos="575"/>
          <w:tab w:val="right" w:leader="underscore" w:pos="9060"/>
        </w:tabs>
        <w:rPr>
          <w:rFonts w:eastAsiaTheme="minorEastAsia" w:cstheme="minorBidi"/>
          <w:bCs w:val="0"/>
          <w:noProof/>
          <w:color w:val="auto"/>
          <w:sz w:val="20"/>
          <w:szCs w:val="22"/>
          <w:lang w:val="de-DE" w:eastAsia="de-DE"/>
        </w:rPr>
      </w:pPr>
      <w:hyperlink w:anchor="_Toc394933914" w:history="1">
        <w:r w:rsidR="00B30235" w:rsidRPr="00F7410E">
          <w:rPr>
            <w:rStyle w:val="Hyperlink"/>
            <w:noProof/>
            <w:sz w:val="24"/>
            <w:lang w:val="de-DE"/>
          </w:rPr>
          <w:t>1.3</w:t>
        </w:r>
        <w:r w:rsidR="00B30235" w:rsidRPr="00F7410E">
          <w:rPr>
            <w:rFonts w:eastAsiaTheme="minorEastAsia" w:cstheme="minorBidi"/>
            <w:bCs w:val="0"/>
            <w:noProof/>
            <w:color w:val="auto"/>
            <w:sz w:val="20"/>
            <w:szCs w:val="22"/>
            <w:lang w:val="de-DE" w:eastAsia="de-DE"/>
          </w:rPr>
          <w:tab/>
        </w:r>
        <w:r w:rsidR="00B30235" w:rsidRPr="00F7410E">
          <w:rPr>
            <w:rStyle w:val="Hyperlink"/>
            <w:noProof/>
            <w:sz w:val="24"/>
            <w:lang w:val="de-DE"/>
          </w:rPr>
          <w:t>Zeitplan</w:t>
        </w:r>
        <w:r w:rsidR="00B30235" w:rsidRPr="00F7410E">
          <w:rPr>
            <w:noProof/>
            <w:webHidden/>
            <w:sz w:val="24"/>
          </w:rPr>
          <w:tab/>
        </w:r>
        <w:r w:rsidR="00B30235" w:rsidRPr="00F7410E">
          <w:rPr>
            <w:noProof/>
            <w:webHidden/>
            <w:sz w:val="24"/>
          </w:rPr>
          <w:fldChar w:fldCharType="begin"/>
        </w:r>
        <w:r w:rsidR="00B30235" w:rsidRPr="00F7410E">
          <w:rPr>
            <w:noProof/>
            <w:webHidden/>
            <w:sz w:val="24"/>
          </w:rPr>
          <w:instrText xml:space="preserve"> PAGEREF _Toc394933914 \h </w:instrText>
        </w:r>
        <w:r w:rsidR="00B30235" w:rsidRPr="00F7410E">
          <w:rPr>
            <w:noProof/>
            <w:webHidden/>
            <w:sz w:val="24"/>
          </w:rPr>
        </w:r>
        <w:r w:rsidR="00B30235" w:rsidRPr="00F7410E">
          <w:rPr>
            <w:noProof/>
            <w:webHidden/>
            <w:sz w:val="24"/>
          </w:rPr>
          <w:fldChar w:fldCharType="separate"/>
        </w:r>
        <w:r w:rsidR="009E1D54">
          <w:rPr>
            <w:noProof/>
            <w:webHidden/>
            <w:sz w:val="24"/>
          </w:rPr>
          <w:t>4</w:t>
        </w:r>
        <w:r w:rsidR="00B30235" w:rsidRPr="00F7410E">
          <w:rPr>
            <w:noProof/>
            <w:webHidden/>
            <w:sz w:val="24"/>
          </w:rPr>
          <w:fldChar w:fldCharType="end"/>
        </w:r>
      </w:hyperlink>
    </w:p>
    <w:p w14:paraId="17E1863E" w14:textId="77777777" w:rsidR="00F7410E" w:rsidRDefault="00F7410E" w:rsidP="00F7410E">
      <w:pPr>
        <w:pStyle w:val="Verzeichnis1"/>
        <w:spacing w:before="0" w:beforeAutospacing="0"/>
      </w:pPr>
    </w:p>
    <w:p w14:paraId="41E7B930" w14:textId="77777777" w:rsidR="00B30235" w:rsidRPr="00F7410E" w:rsidRDefault="0082327E" w:rsidP="00F7410E">
      <w:pPr>
        <w:pStyle w:val="Verzeichnis1"/>
        <w:spacing w:before="0" w:beforeAutospacing="0"/>
        <w:rPr>
          <w:rFonts w:eastAsiaTheme="minorEastAsia" w:cstheme="minorBidi"/>
          <w:color w:val="auto"/>
          <w:u w:val="none"/>
          <w:lang w:eastAsia="de-DE"/>
        </w:rPr>
      </w:pPr>
      <w:hyperlink w:anchor="_Toc394933915" w:history="1">
        <w:r w:rsidR="00B30235" w:rsidRPr="00F7410E">
          <w:rPr>
            <w:rStyle w:val="Hyperlink"/>
          </w:rPr>
          <w:t>2.</w:t>
        </w:r>
        <w:r w:rsidR="00B30235" w:rsidRPr="00F7410E">
          <w:rPr>
            <w:rFonts w:eastAsiaTheme="minorEastAsia" w:cstheme="minorBidi"/>
            <w:color w:val="auto"/>
            <w:u w:val="none"/>
            <w:lang w:eastAsia="de-DE"/>
          </w:rPr>
          <w:tab/>
        </w:r>
        <w:r w:rsidR="00B30235" w:rsidRPr="00F7410E">
          <w:rPr>
            <w:rStyle w:val="Hyperlink"/>
          </w:rPr>
          <w:t>Aktionsset</w:t>
        </w:r>
        <w:r w:rsidR="00B30235" w:rsidRPr="00F7410E">
          <w:rPr>
            <w:webHidden/>
          </w:rPr>
          <w:tab/>
        </w:r>
        <w:r w:rsidR="00B30235" w:rsidRPr="00F7410E">
          <w:rPr>
            <w:webHidden/>
          </w:rPr>
          <w:fldChar w:fldCharType="begin"/>
        </w:r>
        <w:r w:rsidR="00B30235" w:rsidRPr="00F7410E">
          <w:rPr>
            <w:webHidden/>
          </w:rPr>
          <w:instrText xml:space="preserve"> PAGEREF _Toc394933915 \h </w:instrText>
        </w:r>
        <w:r w:rsidR="00B30235" w:rsidRPr="00F7410E">
          <w:rPr>
            <w:webHidden/>
          </w:rPr>
        </w:r>
        <w:r w:rsidR="00B30235" w:rsidRPr="00F7410E">
          <w:rPr>
            <w:webHidden/>
          </w:rPr>
          <w:fldChar w:fldCharType="separate"/>
        </w:r>
        <w:r w:rsidR="009E1D54">
          <w:rPr>
            <w:webHidden/>
          </w:rPr>
          <w:t>4</w:t>
        </w:r>
        <w:r w:rsidR="00B30235" w:rsidRPr="00F7410E">
          <w:rPr>
            <w:webHidden/>
          </w:rPr>
          <w:fldChar w:fldCharType="end"/>
        </w:r>
      </w:hyperlink>
    </w:p>
    <w:p w14:paraId="71B836E8" w14:textId="77777777" w:rsidR="00F7410E" w:rsidRDefault="00F7410E" w:rsidP="00F7410E">
      <w:pPr>
        <w:pStyle w:val="Verzeichnis1"/>
        <w:spacing w:before="0" w:beforeAutospacing="0"/>
      </w:pPr>
    </w:p>
    <w:p w14:paraId="431F65A1" w14:textId="77777777" w:rsidR="00B30235" w:rsidRPr="00F7410E" w:rsidRDefault="0082327E" w:rsidP="00F7410E">
      <w:pPr>
        <w:pStyle w:val="Verzeichnis1"/>
        <w:spacing w:before="0" w:beforeAutospacing="0"/>
        <w:rPr>
          <w:rFonts w:eastAsiaTheme="minorEastAsia" w:cstheme="minorBidi"/>
          <w:color w:val="auto"/>
          <w:u w:val="none"/>
          <w:lang w:eastAsia="de-DE"/>
        </w:rPr>
      </w:pPr>
      <w:hyperlink w:anchor="_Toc394933916" w:history="1">
        <w:r w:rsidR="00B30235" w:rsidRPr="00F7410E">
          <w:rPr>
            <w:rStyle w:val="Hyperlink"/>
          </w:rPr>
          <w:t>3.</w:t>
        </w:r>
        <w:r w:rsidR="00B30235" w:rsidRPr="00F7410E">
          <w:rPr>
            <w:rFonts w:eastAsiaTheme="minorEastAsia" w:cstheme="minorBidi"/>
            <w:color w:val="auto"/>
            <w:u w:val="none"/>
            <w:lang w:eastAsia="de-DE"/>
          </w:rPr>
          <w:tab/>
        </w:r>
        <w:r w:rsidR="00B30235" w:rsidRPr="00F7410E">
          <w:rPr>
            <w:rStyle w:val="Hyperlink"/>
          </w:rPr>
          <w:t>Das Spielprinzip</w:t>
        </w:r>
        <w:r w:rsidR="00B30235" w:rsidRPr="00F7410E">
          <w:rPr>
            <w:webHidden/>
          </w:rPr>
          <w:tab/>
        </w:r>
        <w:r w:rsidR="00B30235" w:rsidRPr="00F7410E">
          <w:rPr>
            <w:webHidden/>
          </w:rPr>
          <w:fldChar w:fldCharType="begin"/>
        </w:r>
        <w:r w:rsidR="00B30235" w:rsidRPr="00F7410E">
          <w:rPr>
            <w:webHidden/>
          </w:rPr>
          <w:instrText xml:space="preserve"> PAGEREF _Toc394933916 \h </w:instrText>
        </w:r>
        <w:r w:rsidR="00B30235" w:rsidRPr="00F7410E">
          <w:rPr>
            <w:webHidden/>
          </w:rPr>
        </w:r>
        <w:r w:rsidR="00B30235" w:rsidRPr="00F7410E">
          <w:rPr>
            <w:webHidden/>
          </w:rPr>
          <w:fldChar w:fldCharType="separate"/>
        </w:r>
        <w:r w:rsidR="009E1D54">
          <w:rPr>
            <w:webHidden/>
          </w:rPr>
          <w:t>6</w:t>
        </w:r>
        <w:r w:rsidR="00B30235" w:rsidRPr="00F7410E">
          <w:rPr>
            <w:webHidden/>
          </w:rPr>
          <w:fldChar w:fldCharType="end"/>
        </w:r>
      </w:hyperlink>
    </w:p>
    <w:p w14:paraId="268ABB5D" w14:textId="77777777" w:rsidR="00B30235" w:rsidRPr="00F7410E" w:rsidRDefault="0082327E">
      <w:pPr>
        <w:pStyle w:val="Verzeichnis2"/>
        <w:framePr w:wrap="around"/>
        <w:tabs>
          <w:tab w:val="left" w:pos="575"/>
          <w:tab w:val="right" w:leader="underscore" w:pos="9060"/>
        </w:tabs>
        <w:rPr>
          <w:rFonts w:eastAsiaTheme="minorEastAsia" w:cstheme="minorBidi"/>
          <w:bCs w:val="0"/>
          <w:noProof/>
          <w:color w:val="auto"/>
          <w:sz w:val="20"/>
          <w:szCs w:val="22"/>
          <w:lang w:val="de-DE" w:eastAsia="de-DE"/>
        </w:rPr>
      </w:pPr>
      <w:hyperlink w:anchor="_Toc394933917" w:history="1">
        <w:r w:rsidR="00B30235" w:rsidRPr="00F7410E">
          <w:rPr>
            <w:rStyle w:val="Hyperlink"/>
            <w:noProof/>
            <w:sz w:val="24"/>
            <w:lang w:val="de-DE"/>
          </w:rPr>
          <w:t>3.1</w:t>
        </w:r>
        <w:r w:rsidR="00B30235" w:rsidRPr="00F7410E">
          <w:rPr>
            <w:rFonts w:eastAsiaTheme="minorEastAsia" w:cstheme="minorBidi"/>
            <w:bCs w:val="0"/>
            <w:noProof/>
            <w:color w:val="auto"/>
            <w:sz w:val="20"/>
            <w:szCs w:val="22"/>
            <w:lang w:val="de-DE" w:eastAsia="de-DE"/>
          </w:rPr>
          <w:tab/>
        </w:r>
        <w:r w:rsidR="00B30235" w:rsidRPr="00F7410E">
          <w:rPr>
            <w:rStyle w:val="Hyperlink"/>
            <w:noProof/>
            <w:sz w:val="24"/>
            <w:lang w:val="de-DE"/>
          </w:rPr>
          <w:t>Basis-Variante</w:t>
        </w:r>
        <w:r w:rsidR="00B30235" w:rsidRPr="00F7410E">
          <w:rPr>
            <w:noProof/>
            <w:webHidden/>
            <w:sz w:val="24"/>
          </w:rPr>
          <w:tab/>
        </w:r>
        <w:r w:rsidR="00B30235" w:rsidRPr="00F7410E">
          <w:rPr>
            <w:noProof/>
            <w:webHidden/>
            <w:sz w:val="24"/>
          </w:rPr>
          <w:fldChar w:fldCharType="begin"/>
        </w:r>
        <w:r w:rsidR="00B30235" w:rsidRPr="00F7410E">
          <w:rPr>
            <w:noProof/>
            <w:webHidden/>
            <w:sz w:val="24"/>
          </w:rPr>
          <w:instrText xml:space="preserve"> PAGEREF _Toc394933917 \h </w:instrText>
        </w:r>
        <w:r w:rsidR="00B30235" w:rsidRPr="00F7410E">
          <w:rPr>
            <w:noProof/>
            <w:webHidden/>
            <w:sz w:val="24"/>
          </w:rPr>
        </w:r>
        <w:r w:rsidR="00B30235" w:rsidRPr="00F7410E">
          <w:rPr>
            <w:noProof/>
            <w:webHidden/>
            <w:sz w:val="24"/>
          </w:rPr>
          <w:fldChar w:fldCharType="separate"/>
        </w:r>
        <w:r w:rsidR="009E1D54">
          <w:rPr>
            <w:noProof/>
            <w:webHidden/>
            <w:sz w:val="24"/>
          </w:rPr>
          <w:t>7</w:t>
        </w:r>
        <w:r w:rsidR="00B30235" w:rsidRPr="00F7410E">
          <w:rPr>
            <w:noProof/>
            <w:webHidden/>
            <w:sz w:val="24"/>
          </w:rPr>
          <w:fldChar w:fldCharType="end"/>
        </w:r>
      </w:hyperlink>
    </w:p>
    <w:p w14:paraId="3342AB83" w14:textId="77777777" w:rsidR="00B30235" w:rsidRPr="00F7410E" w:rsidRDefault="0082327E">
      <w:pPr>
        <w:pStyle w:val="Verzeichnis2"/>
        <w:framePr w:wrap="around"/>
        <w:tabs>
          <w:tab w:val="left" w:pos="575"/>
          <w:tab w:val="right" w:leader="underscore" w:pos="9060"/>
        </w:tabs>
        <w:rPr>
          <w:rFonts w:eastAsiaTheme="minorEastAsia" w:cstheme="minorBidi"/>
          <w:bCs w:val="0"/>
          <w:noProof/>
          <w:color w:val="auto"/>
          <w:sz w:val="20"/>
          <w:szCs w:val="22"/>
          <w:lang w:val="de-DE" w:eastAsia="de-DE"/>
        </w:rPr>
      </w:pPr>
      <w:hyperlink w:anchor="_Toc394933918" w:history="1">
        <w:r w:rsidR="00B30235" w:rsidRPr="00F7410E">
          <w:rPr>
            <w:rStyle w:val="Hyperlink"/>
            <w:noProof/>
            <w:sz w:val="24"/>
            <w:lang w:val="de-DE"/>
          </w:rPr>
          <w:t>3.2</w:t>
        </w:r>
        <w:r w:rsidR="00B30235" w:rsidRPr="00F7410E">
          <w:rPr>
            <w:rFonts w:eastAsiaTheme="minorEastAsia" w:cstheme="minorBidi"/>
            <w:bCs w:val="0"/>
            <w:noProof/>
            <w:color w:val="auto"/>
            <w:sz w:val="20"/>
            <w:szCs w:val="22"/>
            <w:lang w:val="de-DE" w:eastAsia="de-DE"/>
          </w:rPr>
          <w:tab/>
        </w:r>
        <w:r w:rsidR="00B30235" w:rsidRPr="00F7410E">
          <w:rPr>
            <w:rStyle w:val="Hyperlink"/>
            <w:noProof/>
            <w:sz w:val="24"/>
            <w:lang w:val="de-DE"/>
          </w:rPr>
          <w:t>Deluxe-Variante</w:t>
        </w:r>
        <w:r w:rsidR="00B30235" w:rsidRPr="00F7410E">
          <w:rPr>
            <w:noProof/>
            <w:webHidden/>
            <w:sz w:val="24"/>
          </w:rPr>
          <w:tab/>
        </w:r>
        <w:r w:rsidR="00B30235" w:rsidRPr="00F7410E">
          <w:rPr>
            <w:noProof/>
            <w:webHidden/>
            <w:sz w:val="24"/>
          </w:rPr>
          <w:fldChar w:fldCharType="begin"/>
        </w:r>
        <w:r w:rsidR="00B30235" w:rsidRPr="00F7410E">
          <w:rPr>
            <w:noProof/>
            <w:webHidden/>
            <w:sz w:val="24"/>
          </w:rPr>
          <w:instrText xml:space="preserve"> PAGEREF _Toc394933918 \h </w:instrText>
        </w:r>
        <w:r w:rsidR="00B30235" w:rsidRPr="00F7410E">
          <w:rPr>
            <w:noProof/>
            <w:webHidden/>
            <w:sz w:val="24"/>
          </w:rPr>
        </w:r>
        <w:r w:rsidR="00B30235" w:rsidRPr="00F7410E">
          <w:rPr>
            <w:noProof/>
            <w:webHidden/>
            <w:sz w:val="24"/>
          </w:rPr>
          <w:fldChar w:fldCharType="separate"/>
        </w:r>
        <w:r w:rsidR="009E1D54">
          <w:rPr>
            <w:noProof/>
            <w:webHidden/>
            <w:sz w:val="24"/>
          </w:rPr>
          <w:t>14</w:t>
        </w:r>
        <w:r w:rsidR="00B30235" w:rsidRPr="00F7410E">
          <w:rPr>
            <w:noProof/>
            <w:webHidden/>
            <w:sz w:val="24"/>
          </w:rPr>
          <w:fldChar w:fldCharType="end"/>
        </w:r>
      </w:hyperlink>
    </w:p>
    <w:p w14:paraId="1FBA9A6E" w14:textId="77777777" w:rsidR="00F7410E" w:rsidRDefault="00F7410E" w:rsidP="00F7410E">
      <w:pPr>
        <w:pStyle w:val="Verzeichnis1"/>
        <w:spacing w:before="0" w:beforeAutospacing="0"/>
      </w:pPr>
    </w:p>
    <w:p w14:paraId="54C33FA2" w14:textId="77777777" w:rsidR="00B30235" w:rsidRPr="00F7410E" w:rsidRDefault="0082327E" w:rsidP="00F7410E">
      <w:pPr>
        <w:pStyle w:val="Verzeichnis1"/>
        <w:spacing w:before="0" w:beforeAutospacing="0"/>
        <w:rPr>
          <w:rFonts w:eastAsiaTheme="minorEastAsia" w:cstheme="minorBidi"/>
          <w:color w:val="auto"/>
          <w:u w:val="none"/>
          <w:lang w:eastAsia="de-DE"/>
        </w:rPr>
      </w:pPr>
      <w:hyperlink w:anchor="_Toc394933919" w:history="1">
        <w:r w:rsidR="00B30235" w:rsidRPr="00F7410E">
          <w:rPr>
            <w:rStyle w:val="Hyperlink"/>
          </w:rPr>
          <w:t>4.</w:t>
        </w:r>
        <w:r w:rsidR="00B30235" w:rsidRPr="00F7410E">
          <w:rPr>
            <w:rFonts w:eastAsiaTheme="minorEastAsia" w:cstheme="minorBidi"/>
            <w:color w:val="auto"/>
            <w:u w:val="none"/>
            <w:lang w:eastAsia="de-DE"/>
          </w:rPr>
          <w:tab/>
        </w:r>
        <w:r w:rsidR="00B30235" w:rsidRPr="00F7410E">
          <w:rPr>
            <w:rStyle w:val="Hyperlink"/>
          </w:rPr>
          <w:t>Weitere Informationen</w:t>
        </w:r>
        <w:r w:rsidR="00B30235" w:rsidRPr="00F7410E">
          <w:rPr>
            <w:webHidden/>
          </w:rPr>
          <w:tab/>
        </w:r>
        <w:r w:rsidR="00B30235" w:rsidRPr="00F7410E">
          <w:rPr>
            <w:webHidden/>
          </w:rPr>
          <w:fldChar w:fldCharType="begin"/>
        </w:r>
        <w:r w:rsidR="00B30235" w:rsidRPr="00F7410E">
          <w:rPr>
            <w:webHidden/>
          </w:rPr>
          <w:instrText xml:space="preserve"> PAGEREF _Toc394933919 \h </w:instrText>
        </w:r>
        <w:r w:rsidR="00B30235" w:rsidRPr="00F7410E">
          <w:rPr>
            <w:webHidden/>
          </w:rPr>
        </w:r>
        <w:r w:rsidR="00B30235" w:rsidRPr="00F7410E">
          <w:rPr>
            <w:webHidden/>
          </w:rPr>
          <w:fldChar w:fldCharType="separate"/>
        </w:r>
        <w:r w:rsidR="009E1D54">
          <w:rPr>
            <w:webHidden/>
          </w:rPr>
          <w:t>16</w:t>
        </w:r>
        <w:r w:rsidR="00B30235" w:rsidRPr="00F7410E">
          <w:rPr>
            <w:webHidden/>
          </w:rPr>
          <w:fldChar w:fldCharType="end"/>
        </w:r>
      </w:hyperlink>
    </w:p>
    <w:p w14:paraId="616D033D" w14:textId="77777777" w:rsidR="00B30235" w:rsidRPr="00F7410E" w:rsidRDefault="0082327E">
      <w:pPr>
        <w:pStyle w:val="Verzeichnis2"/>
        <w:framePr w:wrap="around"/>
        <w:tabs>
          <w:tab w:val="right" w:leader="underscore" w:pos="9060"/>
        </w:tabs>
        <w:rPr>
          <w:rFonts w:eastAsiaTheme="minorEastAsia" w:cstheme="minorBidi"/>
          <w:bCs w:val="0"/>
          <w:noProof/>
          <w:color w:val="auto"/>
          <w:sz w:val="20"/>
          <w:szCs w:val="22"/>
          <w:lang w:val="de-DE" w:eastAsia="de-DE"/>
        </w:rPr>
      </w:pPr>
      <w:hyperlink w:anchor="_Toc394933920" w:history="1">
        <w:r w:rsidR="00B30235" w:rsidRPr="00F7410E">
          <w:rPr>
            <w:rStyle w:val="Hyperlink"/>
            <w:noProof/>
            <w:sz w:val="24"/>
            <w:lang w:val="de-DE"/>
          </w:rPr>
          <w:t>Das europäischen Verkehrsschlangenspiel-Netzwerk</w:t>
        </w:r>
        <w:r w:rsidR="00B30235" w:rsidRPr="00F7410E">
          <w:rPr>
            <w:noProof/>
            <w:webHidden/>
            <w:sz w:val="24"/>
          </w:rPr>
          <w:tab/>
        </w:r>
        <w:r w:rsidR="00B30235" w:rsidRPr="00F7410E">
          <w:rPr>
            <w:noProof/>
            <w:webHidden/>
            <w:sz w:val="24"/>
          </w:rPr>
          <w:fldChar w:fldCharType="begin"/>
        </w:r>
        <w:r w:rsidR="00B30235" w:rsidRPr="00F7410E">
          <w:rPr>
            <w:noProof/>
            <w:webHidden/>
            <w:sz w:val="24"/>
          </w:rPr>
          <w:instrText xml:space="preserve"> PAGEREF _Toc394933920 \h </w:instrText>
        </w:r>
        <w:r w:rsidR="00B30235" w:rsidRPr="00F7410E">
          <w:rPr>
            <w:noProof/>
            <w:webHidden/>
            <w:sz w:val="24"/>
          </w:rPr>
        </w:r>
        <w:r w:rsidR="00B30235" w:rsidRPr="00F7410E">
          <w:rPr>
            <w:noProof/>
            <w:webHidden/>
            <w:sz w:val="24"/>
          </w:rPr>
          <w:fldChar w:fldCharType="separate"/>
        </w:r>
        <w:r w:rsidR="009E1D54">
          <w:rPr>
            <w:noProof/>
            <w:webHidden/>
            <w:sz w:val="24"/>
          </w:rPr>
          <w:t>16</w:t>
        </w:r>
        <w:r w:rsidR="00B30235" w:rsidRPr="00F7410E">
          <w:rPr>
            <w:noProof/>
            <w:webHidden/>
            <w:sz w:val="24"/>
          </w:rPr>
          <w:fldChar w:fldCharType="end"/>
        </w:r>
      </w:hyperlink>
    </w:p>
    <w:p w14:paraId="2E222FC0" w14:textId="77777777" w:rsidR="00B30235" w:rsidRPr="00F7410E" w:rsidRDefault="0082327E">
      <w:pPr>
        <w:pStyle w:val="Verzeichnis2"/>
        <w:framePr w:wrap="around"/>
        <w:tabs>
          <w:tab w:val="right" w:leader="underscore" w:pos="9060"/>
        </w:tabs>
        <w:rPr>
          <w:rFonts w:eastAsiaTheme="minorEastAsia" w:cstheme="minorBidi"/>
          <w:bCs w:val="0"/>
          <w:noProof/>
          <w:color w:val="auto"/>
          <w:sz w:val="20"/>
          <w:szCs w:val="22"/>
          <w:lang w:val="de-DE" w:eastAsia="de-DE"/>
        </w:rPr>
      </w:pPr>
      <w:hyperlink w:anchor="_Toc394933921" w:history="1">
        <w:r w:rsidR="00B30235" w:rsidRPr="00F7410E">
          <w:rPr>
            <w:rStyle w:val="Hyperlink"/>
            <w:noProof/>
            <w:sz w:val="24"/>
            <w:lang w:val="de-DE"/>
          </w:rPr>
          <w:t xml:space="preserve">Das Verkehrsschlangenspiel in </w:t>
        </w:r>
        <w:r w:rsidR="00FA356F">
          <w:rPr>
            <w:rStyle w:val="Hyperlink"/>
            <w:noProof/>
            <w:sz w:val="24"/>
            <w:lang w:val="de-DE"/>
          </w:rPr>
          <w:t>Belgien</w:t>
        </w:r>
        <w:r w:rsidR="00B30235" w:rsidRPr="00F7410E">
          <w:rPr>
            <w:noProof/>
            <w:webHidden/>
            <w:sz w:val="24"/>
          </w:rPr>
          <w:tab/>
        </w:r>
        <w:r w:rsidR="00B30235" w:rsidRPr="00F7410E">
          <w:rPr>
            <w:noProof/>
            <w:webHidden/>
            <w:sz w:val="24"/>
          </w:rPr>
          <w:fldChar w:fldCharType="begin"/>
        </w:r>
        <w:r w:rsidR="00B30235" w:rsidRPr="00F7410E">
          <w:rPr>
            <w:noProof/>
            <w:webHidden/>
            <w:sz w:val="24"/>
          </w:rPr>
          <w:instrText xml:space="preserve"> PAGEREF _Toc394933921 \h </w:instrText>
        </w:r>
        <w:r w:rsidR="00B30235" w:rsidRPr="00F7410E">
          <w:rPr>
            <w:noProof/>
            <w:webHidden/>
            <w:sz w:val="24"/>
          </w:rPr>
        </w:r>
        <w:r w:rsidR="00B30235" w:rsidRPr="00F7410E">
          <w:rPr>
            <w:noProof/>
            <w:webHidden/>
            <w:sz w:val="24"/>
          </w:rPr>
          <w:fldChar w:fldCharType="separate"/>
        </w:r>
        <w:r w:rsidR="009E1D54">
          <w:rPr>
            <w:noProof/>
            <w:webHidden/>
            <w:sz w:val="24"/>
          </w:rPr>
          <w:t>16</w:t>
        </w:r>
        <w:r w:rsidR="00B30235" w:rsidRPr="00F7410E">
          <w:rPr>
            <w:noProof/>
            <w:webHidden/>
            <w:sz w:val="24"/>
          </w:rPr>
          <w:fldChar w:fldCharType="end"/>
        </w:r>
      </w:hyperlink>
    </w:p>
    <w:p w14:paraId="708EA480" w14:textId="77777777" w:rsidR="00B30235" w:rsidRPr="00F7410E" w:rsidRDefault="0082327E">
      <w:pPr>
        <w:pStyle w:val="Verzeichnis2"/>
        <w:framePr w:wrap="around"/>
        <w:tabs>
          <w:tab w:val="right" w:leader="underscore" w:pos="9060"/>
        </w:tabs>
        <w:rPr>
          <w:rFonts w:eastAsiaTheme="minorEastAsia" w:cstheme="minorBidi"/>
          <w:bCs w:val="0"/>
          <w:noProof/>
          <w:color w:val="auto"/>
          <w:sz w:val="24"/>
          <w:szCs w:val="22"/>
          <w:lang w:val="de-DE" w:eastAsia="de-DE"/>
        </w:rPr>
      </w:pPr>
      <w:hyperlink w:anchor="_Toc394933922" w:history="1">
        <w:r w:rsidR="00B30235" w:rsidRPr="00F7410E">
          <w:rPr>
            <w:rStyle w:val="Hyperlink"/>
            <w:noProof/>
            <w:sz w:val="24"/>
            <w:lang w:val="de-DE"/>
          </w:rPr>
          <w:t>Kontakt</w:t>
        </w:r>
        <w:r w:rsidR="00B30235" w:rsidRPr="00F7410E">
          <w:rPr>
            <w:noProof/>
            <w:webHidden/>
            <w:sz w:val="24"/>
          </w:rPr>
          <w:tab/>
        </w:r>
        <w:r w:rsidR="00B30235" w:rsidRPr="00F7410E">
          <w:rPr>
            <w:noProof/>
            <w:webHidden/>
            <w:sz w:val="24"/>
          </w:rPr>
          <w:fldChar w:fldCharType="begin"/>
        </w:r>
        <w:r w:rsidR="00B30235" w:rsidRPr="00F7410E">
          <w:rPr>
            <w:noProof/>
            <w:webHidden/>
            <w:sz w:val="24"/>
          </w:rPr>
          <w:instrText xml:space="preserve"> PAGEREF _Toc394933922 \h </w:instrText>
        </w:r>
        <w:r w:rsidR="00B30235" w:rsidRPr="00F7410E">
          <w:rPr>
            <w:noProof/>
            <w:webHidden/>
            <w:sz w:val="24"/>
          </w:rPr>
        </w:r>
        <w:r w:rsidR="00B30235" w:rsidRPr="00F7410E">
          <w:rPr>
            <w:noProof/>
            <w:webHidden/>
            <w:sz w:val="24"/>
          </w:rPr>
          <w:fldChar w:fldCharType="separate"/>
        </w:r>
        <w:r w:rsidR="009E1D54">
          <w:rPr>
            <w:noProof/>
            <w:webHidden/>
            <w:sz w:val="24"/>
          </w:rPr>
          <w:t>16</w:t>
        </w:r>
        <w:r w:rsidR="00B30235" w:rsidRPr="00F7410E">
          <w:rPr>
            <w:noProof/>
            <w:webHidden/>
            <w:sz w:val="24"/>
          </w:rPr>
          <w:fldChar w:fldCharType="end"/>
        </w:r>
      </w:hyperlink>
    </w:p>
    <w:p w14:paraId="2B49B4D8" w14:textId="77777777" w:rsidR="0095565D" w:rsidRPr="003960AB" w:rsidRDefault="00C446BD" w:rsidP="00643EA3">
      <w:pPr>
        <w:tabs>
          <w:tab w:val="center" w:pos="4535"/>
        </w:tabs>
        <w:spacing w:after="0" w:line="240" w:lineRule="auto"/>
        <w:jc w:val="both"/>
        <w:rPr>
          <w:b/>
          <w:lang w:val="de-DE"/>
        </w:rPr>
      </w:pPr>
      <w:r w:rsidRPr="003960AB">
        <w:rPr>
          <w:lang w:val="de-DE"/>
        </w:rPr>
        <w:fldChar w:fldCharType="end"/>
      </w:r>
      <w:r w:rsidR="0095565D" w:rsidRPr="003960AB">
        <w:rPr>
          <w:lang w:val="de-DE"/>
        </w:rPr>
        <w:br w:type="page"/>
      </w:r>
    </w:p>
    <w:p w14:paraId="45AB7D23" w14:textId="77777777" w:rsidR="002A6C42" w:rsidRPr="003960AB" w:rsidRDefault="00550CC5" w:rsidP="00643EA3">
      <w:pPr>
        <w:pStyle w:val="berschrift1"/>
        <w:spacing w:after="0"/>
        <w:rPr>
          <w:lang w:val="de-DE"/>
        </w:rPr>
      </w:pPr>
      <w:bookmarkStart w:id="1" w:name="_Toc384891387"/>
      <w:bookmarkStart w:id="2" w:name="_Toc384891413"/>
      <w:bookmarkStart w:id="3" w:name="_Toc384891599"/>
      <w:bookmarkStart w:id="4" w:name="_Toc384891778"/>
      <w:bookmarkStart w:id="5" w:name="_Toc384891931"/>
      <w:bookmarkStart w:id="6" w:name="_Toc384894945"/>
      <w:bookmarkStart w:id="7" w:name="_Toc384895490"/>
      <w:bookmarkStart w:id="8" w:name="_Toc384896018"/>
      <w:bookmarkStart w:id="9" w:name="_Toc384896050"/>
      <w:bookmarkStart w:id="10" w:name="_Toc393443629"/>
      <w:bookmarkStart w:id="11" w:name="_Toc394933911"/>
      <w:r w:rsidRPr="003960AB">
        <w:rPr>
          <w:lang w:val="de-DE"/>
        </w:rPr>
        <w:lastRenderedPageBreak/>
        <w:t>Einleitung</w:t>
      </w:r>
      <w:bookmarkEnd w:id="1"/>
      <w:bookmarkEnd w:id="2"/>
      <w:bookmarkEnd w:id="3"/>
      <w:bookmarkEnd w:id="4"/>
      <w:bookmarkEnd w:id="5"/>
      <w:bookmarkEnd w:id="6"/>
      <w:bookmarkEnd w:id="7"/>
      <w:bookmarkEnd w:id="8"/>
      <w:bookmarkEnd w:id="9"/>
      <w:bookmarkEnd w:id="10"/>
      <w:bookmarkEnd w:id="11"/>
    </w:p>
    <w:p w14:paraId="5EEC8A2B" w14:textId="77777777" w:rsidR="00335BBF" w:rsidRPr="003960AB" w:rsidRDefault="00335BBF" w:rsidP="00643EA3">
      <w:pPr>
        <w:pStyle w:val="berschrift2"/>
        <w:spacing w:before="0" w:after="0"/>
        <w:rPr>
          <w:lang w:val="de-DE"/>
        </w:rPr>
      </w:pPr>
      <w:bookmarkStart w:id="12" w:name="_Toc384891388"/>
      <w:bookmarkStart w:id="13" w:name="_Toc384891414"/>
      <w:bookmarkStart w:id="14" w:name="_Toc384891600"/>
      <w:bookmarkStart w:id="15" w:name="_Toc384891779"/>
      <w:bookmarkStart w:id="16" w:name="_Toc384891932"/>
      <w:bookmarkStart w:id="17" w:name="_Toc384894946"/>
      <w:bookmarkStart w:id="18" w:name="_Toc384895491"/>
      <w:bookmarkStart w:id="19" w:name="_Toc384896019"/>
      <w:bookmarkStart w:id="20" w:name="_Toc384896051"/>
      <w:bookmarkStart w:id="21" w:name="_Toc393443630"/>
    </w:p>
    <w:p w14:paraId="337D8763" w14:textId="77777777" w:rsidR="00A507BF" w:rsidRPr="003960AB" w:rsidRDefault="007A4E87" w:rsidP="00643EA3">
      <w:pPr>
        <w:pStyle w:val="berschrift2"/>
        <w:spacing w:before="0" w:after="0"/>
        <w:rPr>
          <w:lang w:val="de-DE"/>
        </w:rPr>
      </w:pPr>
      <w:bookmarkStart w:id="22" w:name="_Toc394933912"/>
      <w:r w:rsidRPr="003960AB">
        <w:rPr>
          <w:lang w:val="de-DE"/>
        </w:rPr>
        <w:t>1.1</w:t>
      </w:r>
      <w:r w:rsidRPr="003960AB">
        <w:rPr>
          <w:lang w:val="de-DE"/>
        </w:rPr>
        <w:tab/>
      </w:r>
      <w:r w:rsidR="00F95B37" w:rsidRPr="003960AB">
        <w:rPr>
          <w:lang w:val="de-DE"/>
        </w:rPr>
        <w:t>W</w:t>
      </w:r>
      <w:r w:rsidR="00550CC5" w:rsidRPr="003960AB">
        <w:rPr>
          <w:lang w:val="de-DE"/>
        </w:rPr>
        <w:t>as</w:t>
      </w:r>
      <w:r w:rsidR="00F95B37" w:rsidRPr="003960AB">
        <w:rPr>
          <w:lang w:val="de-DE"/>
        </w:rPr>
        <w:t xml:space="preserve"> is</w:t>
      </w:r>
      <w:r w:rsidR="00550CC5" w:rsidRPr="003960AB">
        <w:rPr>
          <w:lang w:val="de-DE"/>
        </w:rPr>
        <w:t>t das Verkehr</w:t>
      </w:r>
      <w:r w:rsidR="00616A2A" w:rsidRPr="003960AB">
        <w:rPr>
          <w:lang w:val="de-DE"/>
        </w:rPr>
        <w:t>s</w:t>
      </w:r>
      <w:r w:rsidR="00550CC5" w:rsidRPr="003960AB">
        <w:rPr>
          <w:lang w:val="de-DE"/>
        </w:rPr>
        <w:t>schlangenspiel</w:t>
      </w:r>
      <w:bookmarkEnd w:id="12"/>
      <w:bookmarkEnd w:id="13"/>
      <w:bookmarkEnd w:id="14"/>
      <w:bookmarkEnd w:id="15"/>
      <w:bookmarkEnd w:id="16"/>
      <w:bookmarkEnd w:id="17"/>
      <w:bookmarkEnd w:id="18"/>
      <w:bookmarkEnd w:id="19"/>
      <w:bookmarkEnd w:id="20"/>
      <w:r w:rsidR="0056160B" w:rsidRPr="003960AB">
        <w:rPr>
          <w:lang w:val="de-DE"/>
        </w:rPr>
        <w:t>?</w:t>
      </w:r>
      <w:bookmarkEnd w:id="21"/>
      <w:bookmarkEnd w:id="22"/>
    </w:p>
    <w:p w14:paraId="71BFACCA" w14:textId="77777777" w:rsidR="00972893" w:rsidRPr="003960AB" w:rsidRDefault="00D6785C" w:rsidP="00972893">
      <w:pPr>
        <w:spacing w:after="240" w:line="360" w:lineRule="auto"/>
        <w:jc w:val="both"/>
        <w:rPr>
          <w:lang w:val="de-DE"/>
        </w:rPr>
      </w:pPr>
      <w:r w:rsidRPr="003960AB">
        <w:rPr>
          <w:lang w:val="de-DE"/>
        </w:rPr>
        <w:t>Das Verkehrsschlangenspiel ist eine bewusstseinsbildende Aktion, die dem schulischen Mobilitätsmanagement zuzuordnen ist. Grundschüler und ihre Eltern sollen hierbei spielerisch an</w:t>
      </w:r>
      <w:r w:rsidR="00352D66">
        <w:rPr>
          <w:lang w:val="de-DE"/>
        </w:rPr>
        <w:t>ge</w:t>
      </w:r>
      <w:r w:rsidRPr="003960AB">
        <w:rPr>
          <w:lang w:val="de-DE"/>
        </w:rPr>
        <w:t xml:space="preserve">regt werden, umweltfreundlich zu Fuß, mit dem Fahrrad oder öffentlichen Verkehrsmitteln zur Schule zu kommen. </w:t>
      </w:r>
      <w:r w:rsidR="00AB6A82" w:rsidRPr="003960AB">
        <w:rPr>
          <w:lang w:val="de-DE"/>
        </w:rPr>
        <w:t>Das Verkehrsschlan</w:t>
      </w:r>
      <w:r w:rsidR="000C3B21" w:rsidRPr="003960AB">
        <w:rPr>
          <w:lang w:val="de-DE"/>
        </w:rPr>
        <w:t xml:space="preserve">genspiel ist einfach zu spielen, hat dabei einen großen Effekt und </w:t>
      </w:r>
      <w:r w:rsidRPr="003960AB">
        <w:rPr>
          <w:lang w:val="de-DE"/>
        </w:rPr>
        <w:t>kann leicht in den Lehrplan eingebaut</w:t>
      </w:r>
      <w:r w:rsidR="000C3B21" w:rsidRPr="003960AB">
        <w:rPr>
          <w:lang w:val="de-DE"/>
        </w:rPr>
        <w:t xml:space="preserve"> werden. In der Deluxe-Spielvariante kann es außerdem durch </w:t>
      </w:r>
      <w:r w:rsidR="00AB6A82" w:rsidRPr="003960AB">
        <w:rPr>
          <w:lang w:val="de-DE"/>
        </w:rPr>
        <w:t xml:space="preserve">zusätzliche Aktionen zur Verkehrs-, Umwelt- und </w:t>
      </w:r>
      <w:r w:rsidR="000C3B21" w:rsidRPr="003960AB">
        <w:rPr>
          <w:lang w:val="de-DE"/>
        </w:rPr>
        <w:t>G</w:t>
      </w:r>
      <w:r w:rsidR="00AB6A82" w:rsidRPr="003960AB">
        <w:rPr>
          <w:lang w:val="de-DE"/>
        </w:rPr>
        <w:t>esu</w:t>
      </w:r>
      <w:r w:rsidRPr="003960AB">
        <w:rPr>
          <w:lang w:val="de-DE"/>
        </w:rPr>
        <w:t>ndheitserziehung ergänzt werden</w:t>
      </w:r>
      <w:r w:rsidR="000C3B21" w:rsidRPr="003960AB">
        <w:rPr>
          <w:lang w:val="de-DE"/>
        </w:rPr>
        <w:t>.</w:t>
      </w:r>
      <w:r w:rsidRPr="003960AB">
        <w:rPr>
          <w:lang w:val="de-DE"/>
        </w:rPr>
        <w:t xml:space="preserve"> </w:t>
      </w:r>
      <w:r w:rsidR="009051D5" w:rsidRPr="003960AB">
        <w:rPr>
          <w:lang w:val="de-DE"/>
        </w:rPr>
        <w:t xml:space="preserve">Dieses </w:t>
      </w:r>
      <w:r w:rsidR="00352D66">
        <w:rPr>
          <w:lang w:val="de-DE"/>
        </w:rPr>
        <w:t>Handbuch für LehrerInnen</w:t>
      </w:r>
      <w:r w:rsidR="009051D5" w:rsidRPr="003960AB">
        <w:rPr>
          <w:lang w:val="de-DE"/>
        </w:rPr>
        <w:t xml:space="preserve"> beschreibt </w:t>
      </w:r>
      <w:r w:rsidR="00616A2A" w:rsidRPr="003960AB">
        <w:rPr>
          <w:lang w:val="de-DE"/>
        </w:rPr>
        <w:t xml:space="preserve">sowohl </w:t>
      </w:r>
      <w:r w:rsidR="009051D5" w:rsidRPr="003960AB">
        <w:rPr>
          <w:lang w:val="de-DE"/>
        </w:rPr>
        <w:t xml:space="preserve">die Basis- </w:t>
      </w:r>
      <w:r w:rsidR="00616A2A" w:rsidRPr="003960AB">
        <w:rPr>
          <w:lang w:val="de-DE"/>
        </w:rPr>
        <w:t>als auch</w:t>
      </w:r>
      <w:r w:rsidR="009051D5" w:rsidRPr="003960AB">
        <w:rPr>
          <w:lang w:val="de-DE"/>
        </w:rPr>
        <w:t xml:space="preserve"> die Deluxe-Variante.</w:t>
      </w:r>
      <w:r w:rsidR="00F95B37" w:rsidRPr="003960AB">
        <w:rPr>
          <w:lang w:val="de-DE"/>
        </w:rPr>
        <w:t xml:space="preserve"> </w:t>
      </w:r>
    </w:p>
    <w:p w14:paraId="6154BAB1" w14:textId="77777777" w:rsidR="007A4E87" w:rsidRPr="003960AB" w:rsidRDefault="007A4E87" w:rsidP="00643EA3">
      <w:pPr>
        <w:spacing w:after="0" w:line="360" w:lineRule="auto"/>
        <w:jc w:val="both"/>
        <w:rPr>
          <w:lang w:val="de-DE"/>
        </w:rPr>
      </w:pPr>
      <w:r w:rsidRPr="003960AB">
        <w:rPr>
          <w:noProof/>
          <w:lang w:val="de-DE" w:eastAsia="de-DE"/>
        </w:rPr>
        <w:drawing>
          <wp:inline distT="0" distB="0" distL="0" distR="0" wp14:anchorId="0B8EB951" wp14:editId="7D68095A">
            <wp:extent cx="5772150" cy="1820156"/>
            <wp:effectExtent l="0" t="0" r="0" b="889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80962" cy="1822935"/>
                    </a:xfrm>
                    <a:prstGeom prst="rect">
                      <a:avLst/>
                    </a:prstGeom>
                    <a:noFill/>
                  </pic:spPr>
                </pic:pic>
              </a:graphicData>
            </a:graphic>
          </wp:inline>
        </w:drawing>
      </w:r>
    </w:p>
    <w:p w14:paraId="0A8AF524" w14:textId="77777777" w:rsidR="00335BBF" w:rsidRPr="003960AB" w:rsidRDefault="00335BBF" w:rsidP="00643EA3">
      <w:pPr>
        <w:pStyle w:val="berschrift2"/>
        <w:spacing w:before="0" w:after="0"/>
        <w:rPr>
          <w:lang w:val="de-DE"/>
        </w:rPr>
      </w:pPr>
      <w:bookmarkStart w:id="23" w:name="_Toc393443631"/>
    </w:p>
    <w:p w14:paraId="0FEB1B95" w14:textId="77777777" w:rsidR="00972893" w:rsidRDefault="00972893" w:rsidP="00643EA3">
      <w:pPr>
        <w:pStyle w:val="berschrift2"/>
        <w:spacing w:before="0" w:after="0"/>
        <w:rPr>
          <w:lang w:val="de-DE"/>
        </w:rPr>
      </w:pPr>
      <w:bookmarkStart w:id="24" w:name="_Toc394933913"/>
    </w:p>
    <w:p w14:paraId="498DCAC4" w14:textId="77777777" w:rsidR="0056160B" w:rsidRPr="003960AB" w:rsidRDefault="007A4E87" w:rsidP="00643EA3">
      <w:pPr>
        <w:pStyle w:val="berschrift2"/>
        <w:spacing w:before="0" w:after="0"/>
        <w:rPr>
          <w:lang w:val="de-DE"/>
        </w:rPr>
      </w:pPr>
      <w:r w:rsidRPr="003960AB">
        <w:rPr>
          <w:lang w:val="de-DE"/>
        </w:rPr>
        <w:t>1.2</w:t>
      </w:r>
      <w:r w:rsidRPr="003960AB">
        <w:rPr>
          <w:lang w:val="de-DE"/>
        </w:rPr>
        <w:tab/>
      </w:r>
      <w:bookmarkEnd w:id="23"/>
      <w:r w:rsidR="00171A42" w:rsidRPr="003960AB">
        <w:rPr>
          <w:lang w:val="de-DE"/>
        </w:rPr>
        <w:t>Was sind die Ziele vom Verkehrsschlangenspiel?</w:t>
      </w:r>
      <w:bookmarkEnd w:id="24"/>
    </w:p>
    <w:p w14:paraId="5FA89E6A" w14:textId="77777777" w:rsidR="007C75C5" w:rsidRPr="003960AB" w:rsidRDefault="007C75C5" w:rsidP="007C75C5">
      <w:pPr>
        <w:spacing w:after="0" w:line="360" w:lineRule="auto"/>
        <w:jc w:val="both"/>
        <w:rPr>
          <w:lang w:val="de-DE"/>
        </w:rPr>
      </w:pPr>
      <w:r w:rsidRPr="003960AB">
        <w:rPr>
          <w:lang w:val="de-DE"/>
        </w:rPr>
        <w:t xml:space="preserve">Viele Kinder und Eltern befinden sich in einem Teufelskreis: Dadurch, dass das Verkehrsaufkommen stetig wächst und der Weg zur Schule als zu gefährlich und zu unsicher erscheint, bringen Eltern ihre Kinder mit dem Pkw zur Schule. Dies verschärft jedoch wiederum die Situation im Schulumfeld. Mehr Autos vor der Schule beeinträchtigen jene, die zu Fuß oder mit dem Fahrrad zur Schule kommen und verstärken die Sicherheitsbedenken der Eltern. Das Verkehrsschlangenspiel durchbricht diesen Kreislauf aus zunehmender Motorisierung am Schulweg und zunehmenden Sicherheitsbedenken der Eltern. Wenn </w:t>
      </w:r>
      <w:r w:rsidR="00D6785C" w:rsidRPr="003960AB">
        <w:rPr>
          <w:lang w:val="de-DE"/>
        </w:rPr>
        <w:t xml:space="preserve">mehr (Eltern und) Kinder zu Fuß, </w:t>
      </w:r>
      <w:r w:rsidRPr="003960AB">
        <w:rPr>
          <w:lang w:val="de-DE"/>
        </w:rPr>
        <w:t xml:space="preserve">mit dem Fahrrad </w:t>
      </w:r>
      <w:r w:rsidR="00D6785C" w:rsidRPr="003960AB">
        <w:rPr>
          <w:lang w:val="de-DE"/>
        </w:rPr>
        <w:t xml:space="preserve">oder mit dem ÖPNV </w:t>
      </w:r>
      <w:r w:rsidRPr="003960AB">
        <w:rPr>
          <w:lang w:val="de-DE"/>
        </w:rPr>
        <w:t xml:space="preserve">zur Schule kommen, werden auch der Schulweg und das Schulumfeld sicherer. Außerdem leistet gerade diese Alltagsmobilität einen Beitrag </w:t>
      </w:r>
      <w:r w:rsidRPr="003960AB">
        <w:rPr>
          <w:lang w:val="de-DE"/>
        </w:rPr>
        <w:lastRenderedPageBreak/>
        <w:t>zur Fitness der Kinder</w:t>
      </w:r>
      <w:r w:rsidR="00171A42" w:rsidRPr="003960AB">
        <w:rPr>
          <w:lang w:val="de-DE"/>
        </w:rPr>
        <w:t>. E</w:t>
      </w:r>
      <w:r w:rsidRPr="003960AB">
        <w:rPr>
          <w:lang w:val="de-DE"/>
        </w:rPr>
        <w:t>inmal ganz davon abgesehen, dass das Selbstvertrauen steigt, wenn man gemeinsam mit seinen Freunden selbstständig zur Schule unterwegs ist. Kinder gewinnen dadurch auch die nötige Erfahrung im Straßenverkehr. Wenn sie</w:t>
      </w:r>
      <w:r w:rsidR="00C15B6B" w:rsidRPr="003960AB">
        <w:rPr>
          <w:lang w:val="de-DE"/>
        </w:rPr>
        <w:t xml:space="preserve"> </w:t>
      </w:r>
      <w:r w:rsidRPr="003960AB">
        <w:rPr>
          <w:lang w:val="de-DE"/>
        </w:rPr>
        <w:t xml:space="preserve">aktiv – also </w:t>
      </w:r>
      <w:r w:rsidR="00C15B6B" w:rsidRPr="003960AB">
        <w:rPr>
          <w:lang w:val="de-DE"/>
        </w:rPr>
        <w:t>langfristig</w:t>
      </w:r>
      <w:r w:rsidRPr="003960AB">
        <w:rPr>
          <w:lang w:val="de-DE"/>
        </w:rPr>
        <w:t xml:space="preserve"> unbegleitet, unbeobachtet und selbstständig – eigene Erfahrungen im Straßen</w:t>
      </w:r>
      <w:r w:rsidRPr="003960AB">
        <w:rPr>
          <w:lang w:val="de-DE"/>
        </w:rPr>
        <w:softHyphen/>
        <w:t>raum machen können, werden sie zu kompetenten und vor allem sicheren Verkehrsteilnehmern.</w:t>
      </w:r>
    </w:p>
    <w:p w14:paraId="62D220D9" w14:textId="77777777" w:rsidR="0056160B" w:rsidRPr="003960AB" w:rsidRDefault="00171A42" w:rsidP="007C75C5">
      <w:pPr>
        <w:spacing w:after="0" w:line="360" w:lineRule="auto"/>
        <w:jc w:val="both"/>
        <w:rPr>
          <w:lang w:val="de-DE"/>
        </w:rPr>
      </w:pPr>
      <w:r w:rsidRPr="003960AB">
        <w:rPr>
          <w:lang w:val="de-DE"/>
        </w:rPr>
        <w:t>Darüber hinaus</w:t>
      </w:r>
      <w:r w:rsidR="009051D5" w:rsidRPr="003960AB">
        <w:rPr>
          <w:lang w:val="de-DE"/>
        </w:rPr>
        <w:t xml:space="preserve"> hat sich gezeigt, dass die Kampagne die Nutzung umweltfreundlicher Verkehrsmittel langfristig fördert und dass sie den CO</w:t>
      </w:r>
      <w:r w:rsidR="009051D5" w:rsidRPr="003960AB">
        <w:rPr>
          <w:vertAlign w:val="subscript"/>
          <w:lang w:val="de-DE"/>
        </w:rPr>
        <w:t>2</w:t>
      </w:r>
      <w:r w:rsidR="009051D5" w:rsidRPr="003960AB">
        <w:rPr>
          <w:lang w:val="de-DE"/>
        </w:rPr>
        <w:t>-Ausstoß reduziert. Das Verkehrsschlangenspiel</w:t>
      </w:r>
      <w:r w:rsidR="00DF4444" w:rsidRPr="003960AB">
        <w:rPr>
          <w:lang w:val="de-DE"/>
        </w:rPr>
        <w:t>-Netzwerk</w:t>
      </w:r>
      <w:r w:rsidR="009051D5" w:rsidRPr="003960AB">
        <w:rPr>
          <w:lang w:val="de-DE"/>
        </w:rPr>
        <w:t xml:space="preserve"> möchte diese</w:t>
      </w:r>
      <w:r w:rsidR="00DF4444" w:rsidRPr="003960AB">
        <w:rPr>
          <w:lang w:val="de-DE"/>
        </w:rPr>
        <w:t>s</w:t>
      </w:r>
      <w:r w:rsidR="009051D5" w:rsidRPr="003960AB">
        <w:rPr>
          <w:lang w:val="de-DE"/>
        </w:rPr>
        <w:t xml:space="preserve"> </w:t>
      </w:r>
      <w:r w:rsidR="00DF4444" w:rsidRPr="003960AB">
        <w:rPr>
          <w:lang w:val="de-DE"/>
        </w:rPr>
        <w:t>bewährte Konzept</w:t>
      </w:r>
      <w:r w:rsidR="00AB45AF" w:rsidRPr="003960AB">
        <w:rPr>
          <w:lang w:val="de-DE"/>
        </w:rPr>
        <w:t xml:space="preserve"> </w:t>
      </w:r>
      <w:r w:rsidR="00DF4444" w:rsidRPr="003960AB">
        <w:rPr>
          <w:lang w:val="de-DE"/>
        </w:rPr>
        <w:t>weiter in Europa und darüber hinaus verbreiten.</w:t>
      </w:r>
      <w:r w:rsidR="00B96971" w:rsidRPr="003960AB">
        <w:rPr>
          <w:lang w:val="de-DE"/>
        </w:rPr>
        <w:t xml:space="preserve"> </w:t>
      </w:r>
      <w:r w:rsidR="00DF4444" w:rsidRPr="003960AB">
        <w:rPr>
          <w:lang w:val="de-DE"/>
        </w:rPr>
        <w:t>Das Netzwerk verbindet und unterstützt Partner, die die Kampagne einsetzen, vergrößert ihren Einfluss und sorgt dafür, dass die E</w:t>
      </w:r>
      <w:r w:rsidR="003A1158" w:rsidRPr="003960AB">
        <w:rPr>
          <w:lang w:val="de-DE"/>
        </w:rPr>
        <w:t>r</w:t>
      </w:r>
      <w:r w:rsidR="00972893">
        <w:rPr>
          <w:lang w:val="de-DE"/>
        </w:rPr>
        <w:t>gebnisse und Erfahrungen</w:t>
      </w:r>
      <w:r w:rsidR="00DF4444" w:rsidRPr="003960AB">
        <w:rPr>
          <w:lang w:val="de-DE"/>
        </w:rPr>
        <w:t xml:space="preserve"> geteilt werden</w:t>
      </w:r>
      <w:r w:rsidR="00D6785C" w:rsidRPr="003960AB">
        <w:rPr>
          <w:lang w:val="de-DE"/>
        </w:rPr>
        <w:t>.</w:t>
      </w:r>
    </w:p>
    <w:p w14:paraId="32430497" w14:textId="77777777" w:rsidR="007C75C5" w:rsidRPr="003960AB" w:rsidRDefault="007C75C5" w:rsidP="00335BBF">
      <w:pPr>
        <w:pStyle w:val="berschrift2"/>
        <w:keepNext/>
        <w:spacing w:before="0" w:after="0"/>
        <w:rPr>
          <w:lang w:val="de-DE"/>
        </w:rPr>
      </w:pPr>
      <w:bookmarkStart w:id="25" w:name="_Toc393443632"/>
    </w:p>
    <w:p w14:paraId="5013F3F0" w14:textId="77777777" w:rsidR="00CF34E8" w:rsidRPr="003960AB" w:rsidRDefault="007A4E87" w:rsidP="00335BBF">
      <w:pPr>
        <w:pStyle w:val="berschrift2"/>
        <w:keepNext/>
        <w:spacing w:before="0" w:after="0"/>
        <w:rPr>
          <w:lang w:val="de-DE"/>
        </w:rPr>
      </w:pPr>
      <w:bookmarkStart w:id="26" w:name="_Toc394933914"/>
      <w:r w:rsidRPr="003960AB">
        <w:rPr>
          <w:lang w:val="de-DE"/>
        </w:rPr>
        <w:t>1.3</w:t>
      </w:r>
      <w:r w:rsidRPr="003960AB">
        <w:rPr>
          <w:lang w:val="de-DE"/>
        </w:rPr>
        <w:tab/>
      </w:r>
      <w:r w:rsidR="003A1158" w:rsidRPr="003960AB">
        <w:rPr>
          <w:lang w:val="de-DE"/>
        </w:rPr>
        <w:t>Zeitplan</w:t>
      </w:r>
      <w:bookmarkEnd w:id="25"/>
      <w:bookmarkEnd w:id="26"/>
    </w:p>
    <w:p w14:paraId="28822B49" w14:textId="77777777" w:rsidR="00D6785C" w:rsidRPr="003960AB" w:rsidRDefault="00D6785C" w:rsidP="00587478">
      <w:pPr>
        <w:keepNext/>
        <w:spacing w:line="360" w:lineRule="auto"/>
        <w:jc w:val="both"/>
        <w:rPr>
          <w:lang w:val="de-DE"/>
        </w:rPr>
      </w:pPr>
      <w:r w:rsidRPr="003960AB">
        <w:rPr>
          <w:lang w:val="de-DE"/>
        </w:rPr>
        <w:t>Das Verkehrsschlangenspiel wird über einen Zeitraum von</w:t>
      </w:r>
      <w:r w:rsidR="000410B7">
        <w:rPr>
          <w:lang w:val="de-DE"/>
        </w:rPr>
        <w:t xml:space="preserve"> ein oder</w:t>
      </w:r>
      <w:r w:rsidRPr="003960AB">
        <w:rPr>
          <w:lang w:val="de-DE"/>
        </w:rPr>
        <w:t xml:space="preserve"> zwei Wochen, also </w:t>
      </w:r>
      <w:r w:rsidR="00CA3367">
        <w:rPr>
          <w:lang w:val="de-DE"/>
        </w:rPr>
        <w:t>zwischen</w:t>
      </w:r>
      <w:r w:rsidR="000410B7">
        <w:rPr>
          <w:lang w:val="de-DE"/>
        </w:rPr>
        <w:t xml:space="preserve"> 5 </w:t>
      </w:r>
      <w:r w:rsidR="00CA3367">
        <w:rPr>
          <w:lang w:val="de-DE"/>
        </w:rPr>
        <w:t>und</w:t>
      </w:r>
      <w:r w:rsidR="000410B7">
        <w:rPr>
          <w:lang w:val="de-DE"/>
        </w:rPr>
        <w:t xml:space="preserve"> </w:t>
      </w:r>
      <w:r w:rsidRPr="003960AB">
        <w:rPr>
          <w:lang w:val="de-DE"/>
        </w:rPr>
        <w:t>zehn Schultage</w:t>
      </w:r>
      <w:r w:rsidR="00352D66">
        <w:rPr>
          <w:lang w:val="de-DE"/>
        </w:rPr>
        <w:t>,</w:t>
      </w:r>
      <w:r w:rsidRPr="003960AB">
        <w:rPr>
          <w:lang w:val="de-DE"/>
        </w:rPr>
        <w:t xml:space="preserve"> gespielt. Ob Sie das Spiel zu Beginn, mitten im Schuljahr oder gegen Ende spielen, bleibt </w:t>
      </w:r>
      <w:r w:rsidR="00171A42" w:rsidRPr="003960AB">
        <w:rPr>
          <w:lang w:val="de-DE"/>
        </w:rPr>
        <w:t>der Schule</w:t>
      </w:r>
      <w:r w:rsidRPr="003960AB">
        <w:rPr>
          <w:lang w:val="de-DE"/>
        </w:rPr>
        <w:t xml:space="preserve"> überlassen. Es lohnt sich jedoch, das Verkehrsschlangenspiel mit anderen Kampagnen und Veranstaltungen zu verknüpfen. Zum Beispiel:</w:t>
      </w:r>
    </w:p>
    <w:p w14:paraId="24C354FB" w14:textId="77777777" w:rsidR="00D6785C" w:rsidRPr="003960AB" w:rsidRDefault="00D6785C" w:rsidP="00D6785C">
      <w:pPr>
        <w:pStyle w:val="Listenabsatz"/>
        <w:keepNext/>
        <w:numPr>
          <w:ilvl w:val="0"/>
          <w:numId w:val="45"/>
        </w:numPr>
        <w:spacing w:after="0" w:line="360" w:lineRule="auto"/>
        <w:jc w:val="both"/>
        <w:rPr>
          <w:lang w:val="de-DE"/>
        </w:rPr>
      </w:pPr>
      <w:r w:rsidRPr="003960AB">
        <w:rPr>
          <w:lang w:val="de-DE"/>
        </w:rPr>
        <w:t>Mit der europäischen Mobilitätswoche, die von der Europäischen Kommission jedes Jahr in der dritten Septemberwoche ausgerufen wird</w:t>
      </w:r>
    </w:p>
    <w:p w14:paraId="749FE344" w14:textId="77777777" w:rsidR="00D6785C" w:rsidRDefault="00171A42" w:rsidP="00133922">
      <w:pPr>
        <w:pStyle w:val="Listenabsatz"/>
        <w:keepNext/>
        <w:numPr>
          <w:ilvl w:val="0"/>
          <w:numId w:val="45"/>
        </w:numPr>
        <w:spacing w:after="0" w:line="360" w:lineRule="auto"/>
        <w:jc w:val="both"/>
        <w:rPr>
          <w:lang w:val="de-DE"/>
        </w:rPr>
      </w:pPr>
      <w:r w:rsidRPr="003960AB">
        <w:rPr>
          <w:lang w:val="de-DE"/>
        </w:rPr>
        <w:t>Mit d</w:t>
      </w:r>
      <w:r w:rsidR="00133922" w:rsidRPr="003960AB">
        <w:rPr>
          <w:lang w:val="de-DE"/>
        </w:rPr>
        <w:t>en</w:t>
      </w:r>
      <w:r w:rsidR="00D6785C" w:rsidRPr="003960AB">
        <w:rPr>
          <w:lang w:val="de-DE"/>
        </w:rPr>
        <w:t xml:space="preserve"> </w:t>
      </w:r>
      <w:r w:rsidR="00972893">
        <w:rPr>
          <w:lang w:val="de-DE"/>
        </w:rPr>
        <w:t>Zu-Fuß-zur-Schule-Aktionstagen</w:t>
      </w:r>
    </w:p>
    <w:p w14:paraId="34DEAFD9" w14:textId="77777777" w:rsidR="00972893" w:rsidRPr="003960AB" w:rsidRDefault="00972893" w:rsidP="00972893">
      <w:pPr>
        <w:pStyle w:val="Listenabsatz"/>
        <w:keepNext/>
        <w:numPr>
          <w:ilvl w:val="0"/>
          <w:numId w:val="45"/>
        </w:numPr>
        <w:spacing w:after="0" w:line="360" w:lineRule="auto"/>
        <w:jc w:val="both"/>
        <w:rPr>
          <w:lang w:val="de-DE"/>
        </w:rPr>
      </w:pPr>
      <w:r>
        <w:rPr>
          <w:lang w:val="de-DE"/>
        </w:rPr>
        <w:t xml:space="preserve">Mit der </w:t>
      </w:r>
      <w:r w:rsidRPr="00972893">
        <w:rPr>
          <w:lang w:val="de-DE"/>
        </w:rPr>
        <w:t>UN-Verkehrssicherheitswoche</w:t>
      </w:r>
    </w:p>
    <w:p w14:paraId="5E0CF351" w14:textId="77777777" w:rsidR="00D6785C" w:rsidRPr="003960AB" w:rsidRDefault="00171A42" w:rsidP="00335BBF">
      <w:pPr>
        <w:pStyle w:val="Listenabsatz"/>
        <w:keepNext/>
        <w:numPr>
          <w:ilvl w:val="0"/>
          <w:numId w:val="45"/>
        </w:numPr>
        <w:spacing w:after="0" w:line="360" w:lineRule="auto"/>
        <w:jc w:val="both"/>
        <w:rPr>
          <w:lang w:val="de-DE"/>
        </w:rPr>
      </w:pPr>
      <w:r w:rsidRPr="003960AB">
        <w:rPr>
          <w:lang w:val="de-DE"/>
        </w:rPr>
        <w:t>Mit a</w:t>
      </w:r>
      <w:r w:rsidR="00133922" w:rsidRPr="003960AB">
        <w:rPr>
          <w:lang w:val="de-DE"/>
        </w:rPr>
        <w:t>nderen</w:t>
      </w:r>
      <w:r w:rsidR="00A50439" w:rsidRPr="003960AB">
        <w:rPr>
          <w:lang w:val="de-DE"/>
        </w:rPr>
        <w:t xml:space="preserve"> lokal organisierten</w:t>
      </w:r>
      <w:r w:rsidR="00133922" w:rsidRPr="003960AB">
        <w:rPr>
          <w:lang w:val="de-DE"/>
        </w:rPr>
        <w:t xml:space="preserve"> Aktivitäten </w:t>
      </w:r>
      <w:r w:rsidR="00A50439" w:rsidRPr="003960AB">
        <w:rPr>
          <w:lang w:val="de-DE"/>
        </w:rPr>
        <w:t>und Kampagnen</w:t>
      </w:r>
    </w:p>
    <w:p w14:paraId="31DF6250" w14:textId="77777777" w:rsidR="00A507BF" w:rsidRPr="003960AB" w:rsidRDefault="00A507BF" w:rsidP="00335BBF">
      <w:pPr>
        <w:keepNext/>
        <w:spacing w:after="0" w:line="360" w:lineRule="auto"/>
        <w:jc w:val="both"/>
        <w:rPr>
          <w:lang w:val="de-DE"/>
        </w:rPr>
      </w:pPr>
    </w:p>
    <w:p w14:paraId="61CB6283" w14:textId="77777777" w:rsidR="006408D6" w:rsidRDefault="006408D6">
      <w:pPr>
        <w:spacing w:after="0" w:line="240" w:lineRule="auto"/>
        <w:rPr>
          <w:lang w:val="de-DE"/>
        </w:rPr>
      </w:pPr>
      <w:r>
        <w:rPr>
          <w:lang w:val="de-DE"/>
        </w:rPr>
        <w:br w:type="page"/>
      </w:r>
    </w:p>
    <w:p w14:paraId="528F386B" w14:textId="77777777" w:rsidR="00335BBF" w:rsidRPr="003960AB" w:rsidRDefault="00335BBF" w:rsidP="00335BBF">
      <w:pPr>
        <w:keepNext/>
        <w:spacing w:after="0" w:line="360" w:lineRule="auto"/>
        <w:jc w:val="both"/>
        <w:rPr>
          <w:lang w:val="de-DE"/>
        </w:rPr>
      </w:pPr>
    </w:p>
    <w:p w14:paraId="5B74523C" w14:textId="77777777" w:rsidR="00A507BF" w:rsidRPr="003960AB" w:rsidRDefault="004D63B0" w:rsidP="00972893">
      <w:pPr>
        <w:pStyle w:val="berschrift1"/>
        <w:rPr>
          <w:lang w:val="de-DE"/>
        </w:rPr>
      </w:pPr>
      <w:bookmarkStart w:id="27" w:name="_Toc393443633"/>
      <w:bookmarkStart w:id="28" w:name="_Toc394933915"/>
      <w:bookmarkStart w:id="29" w:name="_Toc384888641"/>
      <w:bookmarkStart w:id="30" w:name="_Toc384891389"/>
      <w:bookmarkStart w:id="31" w:name="_Toc384891415"/>
      <w:bookmarkStart w:id="32" w:name="_Toc384891601"/>
      <w:bookmarkStart w:id="33" w:name="_Toc384891780"/>
      <w:bookmarkStart w:id="34" w:name="_Toc384891933"/>
      <w:bookmarkStart w:id="35" w:name="_Toc384894947"/>
      <w:bookmarkStart w:id="36" w:name="_Toc384895492"/>
      <w:bookmarkStart w:id="37" w:name="_Toc384896020"/>
      <w:bookmarkStart w:id="38" w:name="_Toc384896052"/>
      <w:r w:rsidRPr="003960AB">
        <w:rPr>
          <w:lang w:val="de-DE"/>
        </w:rPr>
        <w:t>Aktionsset</w:t>
      </w:r>
      <w:bookmarkEnd w:id="27"/>
      <w:bookmarkEnd w:id="28"/>
    </w:p>
    <w:p w14:paraId="1883C12F" w14:textId="77777777" w:rsidR="00077337" w:rsidRPr="003960AB" w:rsidRDefault="00352D66" w:rsidP="009A6957">
      <w:pPr>
        <w:spacing w:line="360" w:lineRule="auto"/>
        <w:jc w:val="both"/>
        <w:rPr>
          <w:lang w:val="de-DE"/>
        </w:rPr>
      </w:pPr>
      <w:r w:rsidRPr="003960AB">
        <w:rPr>
          <w:noProof/>
          <w:lang w:val="de-DE" w:eastAsia="de-DE"/>
        </w:rPr>
        <w:drawing>
          <wp:anchor distT="0" distB="0" distL="114300" distR="114300" simplePos="0" relativeHeight="251650048" behindDoc="0" locked="0" layoutInCell="1" allowOverlap="1" wp14:anchorId="33395A90" wp14:editId="3A5426F8">
            <wp:simplePos x="0" y="0"/>
            <wp:positionH relativeFrom="column">
              <wp:posOffset>3794125</wp:posOffset>
            </wp:positionH>
            <wp:positionV relativeFrom="paragraph">
              <wp:posOffset>286385</wp:posOffset>
            </wp:positionV>
            <wp:extent cx="2028825" cy="577850"/>
            <wp:effectExtent l="0" t="0" r="9525"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8825" cy="577850"/>
                    </a:xfrm>
                    <a:prstGeom prst="rect">
                      <a:avLst/>
                    </a:prstGeom>
                    <a:noFill/>
                  </pic:spPr>
                </pic:pic>
              </a:graphicData>
            </a:graphic>
          </wp:anchor>
        </w:drawing>
      </w:r>
      <w:r w:rsidR="004D63B0" w:rsidRPr="003960AB">
        <w:rPr>
          <w:lang w:val="de-DE"/>
        </w:rPr>
        <w:t xml:space="preserve">Zusammen mit diesem </w:t>
      </w:r>
      <w:r>
        <w:rPr>
          <w:lang w:val="de-DE"/>
        </w:rPr>
        <w:t>Handbuch</w:t>
      </w:r>
      <w:r w:rsidR="004D63B0" w:rsidRPr="003960AB">
        <w:rPr>
          <w:lang w:val="de-DE"/>
        </w:rPr>
        <w:t xml:space="preserve"> haben Sie die </w:t>
      </w:r>
      <w:r w:rsidR="00171A42" w:rsidRPr="003960AB">
        <w:rPr>
          <w:lang w:val="de-DE"/>
        </w:rPr>
        <w:t>Spielm</w:t>
      </w:r>
      <w:r w:rsidR="004D63B0" w:rsidRPr="003960AB">
        <w:rPr>
          <w:lang w:val="de-DE"/>
        </w:rPr>
        <w:t xml:space="preserve">aterialien erhalten. Das Set </w:t>
      </w:r>
      <w:r w:rsidR="00C15B6B" w:rsidRPr="003960AB">
        <w:rPr>
          <w:lang w:val="de-DE"/>
        </w:rPr>
        <w:t>enthält</w:t>
      </w:r>
      <w:r w:rsidR="00077337" w:rsidRPr="003960AB">
        <w:rPr>
          <w:lang w:val="de-DE"/>
        </w:rPr>
        <w:t>:</w:t>
      </w:r>
    </w:p>
    <w:p w14:paraId="1196E572" w14:textId="77777777" w:rsidR="00077337" w:rsidRDefault="004D63B0" w:rsidP="00AB07FE">
      <w:pPr>
        <w:pStyle w:val="TSGBullets"/>
        <w:spacing w:after="120" w:line="360" w:lineRule="auto"/>
        <w:ind w:left="567" w:right="3683" w:hanging="567"/>
        <w:contextualSpacing w:val="0"/>
        <w:rPr>
          <w:lang w:val="de-DE"/>
        </w:rPr>
      </w:pPr>
      <w:r w:rsidRPr="003960AB">
        <w:rPr>
          <w:lang w:val="de-DE"/>
        </w:rPr>
        <w:t>Verkehrsschlangenbanne</w:t>
      </w:r>
      <w:r w:rsidR="00077337" w:rsidRPr="003960AB">
        <w:rPr>
          <w:lang w:val="de-DE"/>
        </w:rPr>
        <w:t>r</w:t>
      </w:r>
      <w:r w:rsidR="0014236F" w:rsidRPr="003960AB">
        <w:rPr>
          <w:lang w:val="de-DE"/>
        </w:rPr>
        <w:t xml:space="preserve"> f</w:t>
      </w:r>
      <w:r w:rsidRPr="003960AB">
        <w:rPr>
          <w:lang w:val="de-DE"/>
        </w:rPr>
        <w:t>ü</w:t>
      </w:r>
      <w:r w:rsidR="0014236F" w:rsidRPr="003960AB">
        <w:rPr>
          <w:lang w:val="de-DE"/>
        </w:rPr>
        <w:t xml:space="preserve">r </w:t>
      </w:r>
      <w:r w:rsidRPr="003960AB">
        <w:rPr>
          <w:lang w:val="de-DE"/>
        </w:rPr>
        <w:t>die ganze Schule</w:t>
      </w:r>
      <w:r w:rsidR="00171A42" w:rsidRPr="003960AB">
        <w:rPr>
          <w:lang w:val="de-DE"/>
        </w:rPr>
        <w:t xml:space="preserve"> (ca. 4m x 1m)</w:t>
      </w:r>
    </w:p>
    <w:p w14:paraId="64ECF0D2" w14:textId="77777777" w:rsidR="00972893" w:rsidRDefault="00352D66" w:rsidP="00AB07FE">
      <w:pPr>
        <w:pStyle w:val="TSGBullets"/>
        <w:spacing w:after="120" w:line="360" w:lineRule="auto"/>
        <w:ind w:left="567" w:right="3683" w:hanging="567"/>
        <w:contextualSpacing w:val="0"/>
        <w:rPr>
          <w:lang w:val="de-DE"/>
        </w:rPr>
      </w:pPr>
      <w:r w:rsidRPr="003960AB">
        <w:rPr>
          <w:noProof/>
          <w:snapToGrid/>
          <w:lang w:val="de-DE" w:eastAsia="de-DE"/>
        </w:rPr>
        <w:drawing>
          <wp:anchor distT="0" distB="0" distL="114300" distR="114300" simplePos="0" relativeHeight="251649024" behindDoc="0" locked="0" layoutInCell="1" allowOverlap="1" wp14:anchorId="7590D2E8" wp14:editId="4FF7FEAC">
            <wp:simplePos x="0" y="0"/>
            <wp:positionH relativeFrom="column">
              <wp:posOffset>5184140</wp:posOffset>
            </wp:positionH>
            <wp:positionV relativeFrom="paragraph">
              <wp:posOffset>8255</wp:posOffset>
            </wp:positionV>
            <wp:extent cx="575310" cy="564515"/>
            <wp:effectExtent l="0" t="0" r="0" b="698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 cy="564515"/>
                    </a:xfrm>
                    <a:prstGeom prst="rect">
                      <a:avLst/>
                    </a:prstGeom>
                    <a:noFill/>
                  </pic:spPr>
                </pic:pic>
              </a:graphicData>
            </a:graphic>
            <wp14:sizeRelH relativeFrom="margin">
              <wp14:pctWidth>0</wp14:pctWidth>
            </wp14:sizeRelH>
            <wp14:sizeRelV relativeFrom="margin">
              <wp14:pctHeight>0</wp14:pctHeight>
            </wp14:sizeRelV>
          </wp:anchor>
        </w:drawing>
      </w:r>
      <w:r w:rsidR="00972893" w:rsidRPr="003960AB">
        <w:rPr>
          <w:lang w:val="de-DE"/>
        </w:rPr>
        <w:t>Grüne Aufkleber, die die Klassen auf das Banner kleben</w:t>
      </w:r>
    </w:p>
    <w:p w14:paraId="70DFA125" w14:textId="77777777" w:rsidR="00E2204F" w:rsidRDefault="00C70CC2" w:rsidP="00AB07FE">
      <w:pPr>
        <w:pStyle w:val="TSGBullets"/>
        <w:spacing w:after="120" w:line="360" w:lineRule="auto"/>
        <w:ind w:left="567" w:right="3683" w:hanging="567"/>
        <w:contextualSpacing w:val="0"/>
        <w:rPr>
          <w:lang w:val="de-DE"/>
        </w:rPr>
      </w:pPr>
      <w:r>
        <w:rPr>
          <w:noProof/>
          <w:snapToGrid/>
          <w:lang w:val="de-DE" w:eastAsia="de-DE"/>
        </w:rPr>
        <mc:AlternateContent>
          <mc:Choice Requires="wps">
            <w:drawing>
              <wp:anchor distT="0" distB="0" distL="114300" distR="114300" simplePos="0" relativeHeight="251666432" behindDoc="0" locked="0" layoutInCell="1" allowOverlap="1" wp14:anchorId="7887B608" wp14:editId="095F38FD">
                <wp:simplePos x="0" y="0"/>
                <wp:positionH relativeFrom="column">
                  <wp:posOffset>5224145</wp:posOffset>
                </wp:positionH>
                <wp:positionV relativeFrom="paragraph">
                  <wp:posOffset>-14605</wp:posOffset>
                </wp:positionV>
                <wp:extent cx="381000" cy="381000"/>
                <wp:effectExtent l="57150" t="19050" r="76200" b="95250"/>
                <wp:wrapNone/>
                <wp:docPr id="21" name="Ellipse 21"/>
                <wp:cNvGraphicFramePr/>
                <a:graphic xmlns:a="http://schemas.openxmlformats.org/drawingml/2006/main">
                  <a:graphicData uri="http://schemas.microsoft.com/office/word/2010/wordprocessingShape">
                    <wps:wsp>
                      <wps:cNvSpPr/>
                      <wps:spPr>
                        <a:xfrm>
                          <a:off x="0" y="0"/>
                          <a:ext cx="381000" cy="381000"/>
                        </a:xfrm>
                        <a:prstGeom prst="ellipse">
                          <a:avLst/>
                        </a:prstGeom>
                        <a:solidFill>
                          <a:srgbClr val="FF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32DBB5" id="Ellipse 21" o:spid="_x0000_s1026" style="position:absolute;margin-left:411.35pt;margin-top:-1.15pt;width:30pt;height:30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" fillcolor="red" strokecolor="#7f3322 [3044]">
                <v:shadow on="t" color="black" opacity="22937f" origin=",.5" offset="0,.63889mm"/>
              </v:oval>
            </w:pict>
          </mc:Fallback>
        </mc:AlternateContent>
      </w:r>
      <w:r w:rsidR="00A50439" w:rsidRPr="003960AB">
        <w:rPr>
          <w:noProof/>
          <w:snapToGrid/>
          <w:lang w:val="de-DE" w:eastAsia="de-DE"/>
        </w:rPr>
        <w:t>Verkehrsmittelsticker</w:t>
      </w:r>
      <w:r w:rsidR="004D63B0" w:rsidRPr="003960AB">
        <w:rPr>
          <w:lang w:val="de-DE"/>
        </w:rPr>
        <w:t xml:space="preserve"> für jede Klasse</w:t>
      </w:r>
      <w:r w:rsidR="00171A42" w:rsidRPr="003960AB">
        <w:rPr>
          <w:lang w:val="de-DE"/>
        </w:rPr>
        <w:t xml:space="preserve"> in</w:t>
      </w:r>
      <w:r w:rsidR="00A50439" w:rsidRPr="003960AB">
        <w:rPr>
          <w:lang w:val="de-DE"/>
        </w:rPr>
        <w:t xml:space="preserve"> </w:t>
      </w:r>
      <w:r w:rsidR="00E2204F" w:rsidRPr="003960AB">
        <w:rPr>
          <w:lang w:val="de-DE"/>
        </w:rPr>
        <w:t xml:space="preserve">5 </w:t>
      </w:r>
      <w:r w:rsidR="004D63B0" w:rsidRPr="003960AB">
        <w:rPr>
          <w:lang w:val="de-DE"/>
        </w:rPr>
        <w:t>Farben für die verschiedenen Verkehrsmittel</w:t>
      </w:r>
    </w:p>
    <w:p w14:paraId="4E36081E" w14:textId="77777777" w:rsidR="00AB07FE" w:rsidRDefault="00AB07FE" w:rsidP="00AB07FE">
      <w:pPr>
        <w:pStyle w:val="TSGBullets"/>
        <w:spacing w:after="120" w:line="360" w:lineRule="auto"/>
        <w:ind w:left="567" w:right="-2" w:hanging="567"/>
        <w:contextualSpacing w:val="0"/>
        <w:rPr>
          <w:lang w:val="de-DE"/>
        </w:rPr>
      </w:pPr>
      <w:r>
        <w:rPr>
          <w:lang w:val="de-DE"/>
        </w:rPr>
        <w:t>Leitfaden für Lehrer</w:t>
      </w:r>
    </w:p>
    <w:p w14:paraId="09E25486" w14:textId="77777777" w:rsidR="0014236F" w:rsidRDefault="009A6957" w:rsidP="00AB07FE">
      <w:pPr>
        <w:pStyle w:val="TSGBullets"/>
        <w:spacing w:after="120" w:line="360" w:lineRule="auto"/>
        <w:ind w:left="567" w:right="-2" w:hanging="567"/>
        <w:contextualSpacing w:val="0"/>
        <w:rPr>
          <w:lang w:val="de-DE"/>
        </w:rPr>
      </w:pPr>
      <w:r>
        <w:rPr>
          <w:lang w:val="de-DE"/>
        </w:rPr>
        <w:t>Kopiervorlagen für die Erhebungsprotokolle (Vorerhebung, Spielerhebung, Nacherhebung)</w:t>
      </w:r>
    </w:p>
    <w:p w14:paraId="4AD14231" w14:textId="77777777" w:rsidR="009A6957" w:rsidRDefault="009A6957" w:rsidP="00AB07FE">
      <w:pPr>
        <w:pStyle w:val="TSGBullets"/>
        <w:spacing w:after="120" w:line="360" w:lineRule="auto"/>
        <w:ind w:left="567" w:right="-2" w:hanging="567"/>
        <w:contextualSpacing w:val="0"/>
        <w:rPr>
          <w:lang w:val="de-DE"/>
        </w:rPr>
      </w:pPr>
      <w:r w:rsidRPr="003960AB">
        <w:rPr>
          <w:lang w:val="de-DE"/>
        </w:rPr>
        <w:t>Eine Elternbrief-Vorlage</w:t>
      </w:r>
    </w:p>
    <w:p w14:paraId="58E51D67" w14:textId="77777777" w:rsidR="00EF08A9" w:rsidRPr="003960AB" w:rsidRDefault="00EF08A9" w:rsidP="00AB07FE">
      <w:pPr>
        <w:pStyle w:val="TSGBullets"/>
        <w:spacing w:after="120" w:line="360" w:lineRule="auto"/>
        <w:ind w:left="567" w:right="-2" w:hanging="567"/>
        <w:contextualSpacing w:val="0"/>
        <w:rPr>
          <w:lang w:val="de-DE"/>
        </w:rPr>
      </w:pPr>
      <w:r>
        <w:rPr>
          <w:lang w:val="de-DE"/>
        </w:rPr>
        <w:t>Ausmal</w:t>
      </w:r>
      <w:r w:rsidR="00587478">
        <w:rPr>
          <w:lang w:val="de-DE"/>
        </w:rPr>
        <w:t>bogen</w:t>
      </w:r>
      <w:r>
        <w:rPr>
          <w:lang w:val="de-DE"/>
        </w:rPr>
        <w:t xml:space="preserve"> „Zora Zisch“</w:t>
      </w:r>
    </w:p>
    <w:p w14:paraId="68A5DCD2" w14:textId="77777777" w:rsidR="003D0AC9" w:rsidRPr="003960AB" w:rsidRDefault="003D0AC9" w:rsidP="00643EA3">
      <w:pPr>
        <w:pStyle w:val="TSGBullets"/>
        <w:numPr>
          <w:ilvl w:val="0"/>
          <w:numId w:val="0"/>
        </w:numPr>
        <w:spacing w:after="0" w:line="360" w:lineRule="auto"/>
        <w:ind w:left="360" w:hanging="360"/>
        <w:jc w:val="both"/>
        <w:rPr>
          <w:highlight w:val="yellow"/>
          <w:lang w:val="de-DE"/>
        </w:rPr>
      </w:pPr>
    </w:p>
    <w:p w14:paraId="3E154D6A" w14:textId="77777777" w:rsidR="00171A42" w:rsidRPr="003960AB" w:rsidRDefault="000533A4" w:rsidP="00AB07FE">
      <w:pPr>
        <w:pStyle w:val="TSGBullets"/>
        <w:numPr>
          <w:ilvl w:val="0"/>
          <w:numId w:val="0"/>
        </w:numPr>
        <w:spacing w:line="360" w:lineRule="auto"/>
        <w:rPr>
          <w:lang w:val="de-DE"/>
        </w:rPr>
      </w:pPr>
      <w:r w:rsidRPr="003960AB">
        <w:rPr>
          <w:lang w:val="de-DE"/>
        </w:rPr>
        <w:t>Die folgenden Dokumente können</w:t>
      </w:r>
      <w:r w:rsidR="00A50439" w:rsidRPr="003960AB">
        <w:rPr>
          <w:lang w:val="de-DE"/>
        </w:rPr>
        <w:t xml:space="preserve"> außerdem</w:t>
      </w:r>
      <w:r w:rsidRPr="003960AB">
        <w:rPr>
          <w:lang w:val="de-DE"/>
        </w:rPr>
        <w:t xml:space="preserve"> auf</w:t>
      </w:r>
      <w:r w:rsidR="00171A42" w:rsidRPr="003960AB">
        <w:rPr>
          <w:lang w:val="de-DE"/>
        </w:rPr>
        <w:t xml:space="preserve"> unserer Webseite heruntergeladen werden:</w:t>
      </w:r>
    </w:p>
    <w:p w14:paraId="5247AF47" w14:textId="77777777" w:rsidR="00AB07FE" w:rsidRPr="00AB07FE" w:rsidRDefault="00AB07FE" w:rsidP="00AB07FE">
      <w:pPr>
        <w:pStyle w:val="TSGBullets"/>
        <w:numPr>
          <w:ilvl w:val="0"/>
          <w:numId w:val="0"/>
        </w:numPr>
        <w:spacing w:line="360" w:lineRule="auto"/>
        <w:jc w:val="both"/>
        <w:rPr>
          <w:sz w:val="10"/>
          <w:lang w:val="de-DE"/>
        </w:rPr>
      </w:pPr>
    </w:p>
    <w:p w14:paraId="231C137B" w14:textId="77777777" w:rsidR="00AB07FE" w:rsidRDefault="00C70CC2" w:rsidP="00AB07FE">
      <w:pPr>
        <w:pStyle w:val="TSGBullets"/>
        <w:numPr>
          <w:ilvl w:val="0"/>
          <w:numId w:val="12"/>
        </w:numPr>
        <w:spacing w:after="120" w:line="360" w:lineRule="auto"/>
        <w:ind w:left="567" w:hanging="567"/>
        <w:contextualSpacing w:val="0"/>
        <w:rPr>
          <w:lang w:val="de-DE"/>
        </w:rPr>
      </w:pPr>
      <w:r>
        <w:rPr>
          <w:lang w:val="de-DE"/>
        </w:rPr>
        <w:t>Leitfaden für Lehrer</w:t>
      </w:r>
    </w:p>
    <w:p w14:paraId="0724239D" w14:textId="77777777" w:rsidR="00457321" w:rsidRDefault="00457321" w:rsidP="00AB07FE">
      <w:pPr>
        <w:pStyle w:val="TSGBullets"/>
        <w:numPr>
          <w:ilvl w:val="0"/>
          <w:numId w:val="12"/>
        </w:numPr>
        <w:spacing w:after="120" w:line="360" w:lineRule="auto"/>
        <w:ind w:left="567" w:hanging="567"/>
        <w:contextualSpacing w:val="0"/>
        <w:rPr>
          <w:lang w:val="de-DE"/>
        </w:rPr>
      </w:pPr>
      <w:r>
        <w:rPr>
          <w:lang w:val="de-DE"/>
        </w:rPr>
        <w:t>Schulziel-Rechner</w:t>
      </w:r>
    </w:p>
    <w:p w14:paraId="1076EDEB" w14:textId="77777777" w:rsidR="00AB07FE" w:rsidRDefault="00AB07FE" w:rsidP="00AB07FE">
      <w:pPr>
        <w:pStyle w:val="TSGBullets"/>
        <w:numPr>
          <w:ilvl w:val="0"/>
          <w:numId w:val="12"/>
        </w:numPr>
        <w:spacing w:after="120" w:line="360" w:lineRule="auto"/>
        <w:ind w:left="567" w:hanging="567"/>
        <w:contextualSpacing w:val="0"/>
        <w:rPr>
          <w:lang w:val="de-DE"/>
        </w:rPr>
      </w:pPr>
      <w:r>
        <w:rPr>
          <w:lang w:val="de-DE"/>
        </w:rPr>
        <w:t>Kopiervorlagen für die Erhebungsprotokolle (Vorerhebung, Spielerhebung, Nacherhebung)</w:t>
      </w:r>
    </w:p>
    <w:p w14:paraId="3D920678" w14:textId="77777777" w:rsidR="00044BDC" w:rsidRDefault="00AB07FE" w:rsidP="00AB07FE">
      <w:pPr>
        <w:pStyle w:val="TSGBullets"/>
        <w:numPr>
          <w:ilvl w:val="0"/>
          <w:numId w:val="12"/>
        </w:numPr>
        <w:spacing w:after="120" w:line="360" w:lineRule="auto"/>
        <w:ind w:left="567" w:hanging="567"/>
        <w:contextualSpacing w:val="0"/>
        <w:rPr>
          <w:lang w:val="de-DE"/>
        </w:rPr>
      </w:pPr>
      <w:r>
        <w:rPr>
          <w:lang w:val="de-DE"/>
        </w:rPr>
        <w:t>Elternbrief-Vorlage</w:t>
      </w:r>
    </w:p>
    <w:p w14:paraId="260F08FB" w14:textId="77777777" w:rsidR="00EF08A9" w:rsidRDefault="00EF08A9" w:rsidP="00AB07FE">
      <w:pPr>
        <w:pStyle w:val="TSGBullets"/>
        <w:numPr>
          <w:ilvl w:val="0"/>
          <w:numId w:val="12"/>
        </w:numPr>
        <w:spacing w:after="120" w:line="360" w:lineRule="auto"/>
        <w:ind w:left="567" w:hanging="567"/>
        <w:contextualSpacing w:val="0"/>
        <w:rPr>
          <w:lang w:val="de-DE"/>
        </w:rPr>
      </w:pPr>
      <w:r>
        <w:rPr>
          <w:lang w:val="de-DE"/>
        </w:rPr>
        <w:t>Ausmalbild „Zora Zisch“</w:t>
      </w:r>
    </w:p>
    <w:p w14:paraId="29D8416D" w14:textId="77777777" w:rsidR="00AB07FE" w:rsidRDefault="00AB07FE" w:rsidP="000C50FD">
      <w:pPr>
        <w:pStyle w:val="TSGBullets"/>
        <w:numPr>
          <w:ilvl w:val="0"/>
          <w:numId w:val="0"/>
        </w:numPr>
        <w:spacing w:after="0" w:line="360" w:lineRule="auto"/>
        <w:ind w:right="1699"/>
        <w:rPr>
          <w:lang w:val="de-DE"/>
        </w:rPr>
      </w:pPr>
    </w:p>
    <w:p w14:paraId="6852CDEF" w14:textId="77777777" w:rsidR="000C50FD" w:rsidRPr="00C70CC2" w:rsidRDefault="000C50FD" w:rsidP="000C50FD">
      <w:pPr>
        <w:pStyle w:val="TSGBullets"/>
        <w:numPr>
          <w:ilvl w:val="0"/>
          <w:numId w:val="0"/>
        </w:numPr>
        <w:spacing w:after="0" w:line="360" w:lineRule="auto"/>
        <w:ind w:right="1699"/>
        <w:rPr>
          <w:b/>
          <w:lang w:val="de-DE"/>
        </w:rPr>
      </w:pPr>
    </w:p>
    <w:p w14:paraId="4BB333C6" w14:textId="77777777" w:rsidR="00EF08A9" w:rsidRDefault="007E40A0" w:rsidP="007E40A0">
      <w:pPr>
        <w:spacing w:after="0" w:line="240" w:lineRule="auto"/>
        <w:jc w:val="center"/>
        <w:rPr>
          <w:rFonts w:cs="Arial"/>
          <w:b/>
          <w:color w:val="873624" w:themeColor="accent1"/>
          <w:sz w:val="44"/>
          <w:szCs w:val="44"/>
          <w:lang w:val="de-DE"/>
        </w:rPr>
      </w:pPr>
      <w:bookmarkStart w:id="39" w:name="_Toc394933916"/>
      <w:r>
        <w:rPr>
          <w:noProof/>
          <w:lang w:val="de-DE" w:eastAsia="de-DE"/>
        </w:rPr>
        <w:lastRenderedPageBreak/>
        <w:drawing>
          <wp:anchor distT="0" distB="0" distL="114300" distR="114300" simplePos="0" relativeHeight="251669504" behindDoc="0" locked="0" layoutInCell="1" allowOverlap="1" wp14:anchorId="2519F17E" wp14:editId="6F522F5C">
            <wp:simplePos x="0" y="0"/>
            <wp:positionH relativeFrom="column">
              <wp:posOffset>1109345</wp:posOffset>
            </wp:positionH>
            <wp:positionV relativeFrom="paragraph">
              <wp:posOffset>537845</wp:posOffset>
            </wp:positionV>
            <wp:extent cx="3549772" cy="1914144"/>
            <wp:effectExtent l="190500" t="190500" r="184150" b="181610"/>
            <wp:wrapThrough wrapText="bothSides">
              <wp:wrapPolygon edited="0">
                <wp:start x="232" y="-2150"/>
                <wp:lineTo x="-1159" y="-1720"/>
                <wp:lineTo x="-1159" y="20855"/>
                <wp:lineTo x="-696" y="22360"/>
                <wp:lineTo x="232" y="23435"/>
                <wp:lineTo x="21214" y="23435"/>
                <wp:lineTo x="22141" y="22360"/>
                <wp:lineTo x="22605" y="19135"/>
                <wp:lineTo x="22605" y="1720"/>
                <wp:lineTo x="21330" y="-1505"/>
                <wp:lineTo x="21214" y="-2150"/>
                <wp:lineTo x="232" y="-2150"/>
              </wp:wrapPolygon>
            </wp:wrapThrough>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49772" cy="1914144"/>
                    </a:xfrm>
                    <a:prstGeom prst="rect">
                      <a:avLst/>
                    </a:prstGeom>
                    <a:ln>
                      <a:noFill/>
                    </a:ln>
                    <a:effectLst>
                      <a:outerShdw blurRad="190500" algn="tl" rotWithShape="0">
                        <a:srgbClr val="000000">
                          <a:alpha val="70000"/>
                        </a:srgbClr>
                      </a:outerShdw>
                    </a:effectLst>
                  </pic:spPr>
                </pic:pic>
              </a:graphicData>
            </a:graphic>
          </wp:anchor>
        </w:drawing>
      </w:r>
      <w:r w:rsidR="00EF08A9">
        <w:rPr>
          <w:lang w:val="de-DE"/>
        </w:rPr>
        <w:br w:type="page"/>
      </w:r>
    </w:p>
    <w:p w14:paraId="34D606A0" w14:textId="77777777" w:rsidR="00A507BF" w:rsidRPr="003960AB" w:rsidRDefault="000D15B1" w:rsidP="00643EA3">
      <w:pPr>
        <w:pStyle w:val="berschrift1"/>
        <w:spacing w:after="0" w:line="360" w:lineRule="auto"/>
        <w:jc w:val="both"/>
        <w:rPr>
          <w:lang w:val="de-DE"/>
        </w:rPr>
      </w:pPr>
      <w:r w:rsidRPr="003960AB">
        <w:rPr>
          <w:lang w:val="de-DE"/>
        </w:rPr>
        <w:lastRenderedPageBreak/>
        <w:t>Das Spielprinzip</w:t>
      </w:r>
      <w:bookmarkEnd w:id="39"/>
    </w:p>
    <w:p w14:paraId="11C8FDD9" w14:textId="77777777" w:rsidR="00805333" w:rsidRPr="003960AB" w:rsidRDefault="000533A4" w:rsidP="00643EA3">
      <w:pPr>
        <w:spacing w:after="0" w:line="360" w:lineRule="auto"/>
        <w:jc w:val="both"/>
        <w:rPr>
          <w:lang w:val="de-DE"/>
        </w:rPr>
      </w:pPr>
      <w:r w:rsidRPr="003960AB">
        <w:rPr>
          <w:noProof/>
          <w:lang w:val="de-DE" w:eastAsia="de-DE"/>
        </w:rPr>
        <w:t xml:space="preserve">Hier </w:t>
      </w:r>
      <w:r w:rsidRPr="003960AB">
        <w:rPr>
          <w:lang w:val="de-DE"/>
        </w:rPr>
        <w:t xml:space="preserve">finden Sie Informationen zur praktischen Durchführung der Basis- und der Deluxe-Variante der Aktion. Das Spiel ist einfach und gibt </w:t>
      </w:r>
      <w:r w:rsidR="00A4576E" w:rsidRPr="003960AB">
        <w:rPr>
          <w:lang w:val="de-DE"/>
        </w:rPr>
        <w:t>Ihnen genügend</w:t>
      </w:r>
      <w:r w:rsidRPr="003960AB">
        <w:rPr>
          <w:lang w:val="de-DE"/>
        </w:rPr>
        <w:t xml:space="preserve"> Möglichkeiten, es an Ihre Bedürfnisse an</w:t>
      </w:r>
      <w:r w:rsidR="00A4576E" w:rsidRPr="003960AB">
        <w:rPr>
          <w:lang w:val="de-DE"/>
        </w:rPr>
        <w:t>zu</w:t>
      </w:r>
      <w:r w:rsidR="00044BDC" w:rsidRPr="003960AB">
        <w:rPr>
          <w:lang w:val="de-DE"/>
        </w:rPr>
        <w:t xml:space="preserve">passen. Die Erhebung </w:t>
      </w:r>
      <w:r w:rsidRPr="003960AB">
        <w:rPr>
          <w:lang w:val="de-DE"/>
        </w:rPr>
        <w:t>des</w:t>
      </w:r>
      <w:r w:rsidR="00A50439" w:rsidRPr="003960AB">
        <w:rPr>
          <w:lang w:val="de-DE"/>
        </w:rPr>
        <w:t xml:space="preserve"> so genannten </w:t>
      </w:r>
      <w:r w:rsidRPr="003960AB">
        <w:rPr>
          <w:lang w:val="de-DE"/>
        </w:rPr>
        <w:t>Modal</w:t>
      </w:r>
      <w:r w:rsidR="00A50439" w:rsidRPr="003960AB">
        <w:rPr>
          <w:lang w:val="de-DE"/>
        </w:rPr>
        <w:t>en</w:t>
      </w:r>
      <w:r w:rsidRPr="003960AB">
        <w:rPr>
          <w:lang w:val="de-DE"/>
        </w:rPr>
        <w:t xml:space="preserve"> Split</w:t>
      </w:r>
      <w:r w:rsidR="00A50439" w:rsidRPr="003960AB">
        <w:rPr>
          <w:lang w:val="de-DE"/>
        </w:rPr>
        <w:t>s</w:t>
      </w:r>
      <w:r w:rsidR="00A4576E" w:rsidRPr="003960AB">
        <w:rPr>
          <w:lang w:val="de-DE"/>
        </w:rPr>
        <w:t xml:space="preserve"> (</w:t>
      </w:r>
      <w:r w:rsidR="00A50439" w:rsidRPr="003960AB">
        <w:rPr>
          <w:lang w:val="de-DE"/>
        </w:rPr>
        <w:t xml:space="preserve">d.h. die Verkehrsmittelwahl </w:t>
      </w:r>
      <w:r w:rsidR="00044BDC" w:rsidRPr="003960AB">
        <w:rPr>
          <w:lang w:val="de-DE"/>
        </w:rPr>
        <w:t xml:space="preserve">der SchülerInnen </w:t>
      </w:r>
      <w:r w:rsidR="00A4576E" w:rsidRPr="003960AB">
        <w:rPr>
          <w:lang w:val="de-DE"/>
        </w:rPr>
        <w:t>für die Schulwege)</w:t>
      </w:r>
      <w:r w:rsidRPr="003960AB">
        <w:rPr>
          <w:lang w:val="de-DE"/>
        </w:rPr>
        <w:t xml:space="preserve"> vor dem Spiel, während des Spiels und danach ist ein wesentlicher Aspekt der Kampagne.</w:t>
      </w:r>
    </w:p>
    <w:p w14:paraId="66BF1983" w14:textId="77777777" w:rsidR="00457321" w:rsidRPr="003960AB" w:rsidRDefault="00457321" w:rsidP="00643EA3">
      <w:pPr>
        <w:spacing w:after="0" w:line="360" w:lineRule="auto"/>
        <w:jc w:val="both"/>
        <w:rPr>
          <w:lang w:val="de-DE"/>
        </w:rPr>
      </w:pPr>
    </w:p>
    <w:p w14:paraId="4C42B2D2" w14:textId="77777777" w:rsidR="00365A77" w:rsidRPr="003960AB" w:rsidRDefault="00EA7A97" w:rsidP="00643EA3">
      <w:pPr>
        <w:pStyle w:val="berschrift2"/>
        <w:spacing w:before="0" w:after="0"/>
        <w:rPr>
          <w:lang w:val="de-DE"/>
        </w:rPr>
      </w:pPr>
      <w:bookmarkStart w:id="40" w:name="_Toc393443635"/>
      <w:bookmarkStart w:id="41" w:name="_Toc394933917"/>
      <w:r w:rsidRPr="003960AB">
        <w:rPr>
          <w:lang w:val="de-DE"/>
        </w:rPr>
        <w:t>3.1</w:t>
      </w:r>
      <w:r w:rsidRPr="003960AB">
        <w:rPr>
          <w:lang w:val="de-DE"/>
        </w:rPr>
        <w:tab/>
      </w:r>
      <w:r w:rsidR="00D52F2D" w:rsidRPr="003960AB">
        <w:rPr>
          <w:lang w:val="de-DE"/>
        </w:rPr>
        <w:t>Basi</w:t>
      </w:r>
      <w:r w:rsidR="000533A4" w:rsidRPr="003960AB">
        <w:rPr>
          <w:lang w:val="de-DE"/>
        </w:rPr>
        <w:t>s-Variante</w:t>
      </w:r>
      <w:bookmarkEnd w:id="40"/>
      <w:bookmarkEnd w:id="41"/>
    </w:p>
    <w:p w14:paraId="35D30246" w14:textId="77777777" w:rsidR="00D52F2D" w:rsidRPr="003960AB" w:rsidRDefault="00044BDC" w:rsidP="00643EA3">
      <w:pPr>
        <w:pStyle w:val="KeinLeerraum"/>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Um</w:t>
      </w:r>
      <w:r w:rsidR="00A4576E" w:rsidRPr="003960AB">
        <w:rPr>
          <w:rFonts w:ascii="Arial" w:eastAsia="Calibri" w:hAnsi="Arial" w:cs="Times New Roman"/>
          <w:color w:val="585858"/>
          <w:lang w:val="de-DE"/>
        </w:rPr>
        <w:t xml:space="preserve"> d</w:t>
      </w:r>
      <w:r w:rsidR="000533A4" w:rsidRPr="003960AB">
        <w:rPr>
          <w:rFonts w:ascii="Arial" w:eastAsia="Calibri" w:hAnsi="Arial" w:cs="Times New Roman"/>
          <w:color w:val="585858"/>
          <w:lang w:val="de-DE"/>
        </w:rPr>
        <w:t xml:space="preserve">ie Basis-Variante zu spielen, </w:t>
      </w:r>
      <w:r w:rsidR="00A4576E" w:rsidRPr="003960AB">
        <w:rPr>
          <w:rFonts w:ascii="Arial" w:eastAsia="Calibri" w:hAnsi="Arial" w:cs="Times New Roman"/>
          <w:color w:val="585858"/>
          <w:lang w:val="de-DE"/>
        </w:rPr>
        <w:t>können</w:t>
      </w:r>
      <w:r w:rsidR="000533A4" w:rsidRPr="003960AB">
        <w:rPr>
          <w:rFonts w:ascii="Arial" w:eastAsia="Calibri" w:hAnsi="Arial" w:cs="Times New Roman"/>
          <w:color w:val="585858"/>
          <w:lang w:val="de-DE"/>
        </w:rPr>
        <w:t xml:space="preserve"> Sie </w:t>
      </w:r>
      <w:r w:rsidR="00A4576E" w:rsidRPr="003960AB">
        <w:rPr>
          <w:rFonts w:ascii="Arial" w:eastAsia="Calibri" w:hAnsi="Arial" w:cs="Times New Roman"/>
          <w:color w:val="585858"/>
          <w:lang w:val="de-DE"/>
        </w:rPr>
        <w:t xml:space="preserve">sich </w:t>
      </w:r>
      <w:r w:rsidR="000533A4" w:rsidRPr="003960AB">
        <w:rPr>
          <w:rFonts w:ascii="Arial" w:eastAsia="Calibri" w:hAnsi="Arial" w:cs="Times New Roman"/>
          <w:color w:val="585858"/>
          <w:lang w:val="de-DE"/>
        </w:rPr>
        <w:t xml:space="preserve">einfach </w:t>
      </w:r>
      <w:r w:rsidR="00A4576E" w:rsidRPr="003960AB">
        <w:rPr>
          <w:rFonts w:ascii="Arial" w:eastAsia="Calibri" w:hAnsi="Arial" w:cs="Times New Roman"/>
          <w:color w:val="585858"/>
          <w:lang w:val="de-DE"/>
        </w:rPr>
        <w:t>an den</w:t>
      </w:r>
      <w:r w:rsidR="000533A4" w:rsidRPr="003960AB">
        <w:rPr>
          <w:rFonts w:ascii="Arial" w:eastAsia="Calibri" w:hAnsi="Arial" w:cs="Times New Roman"/>
          <w:color w:val="585858"/>
          <w:lang w:val="de-DE"/>
        </w:rPr>
        <w:t xml:space="preserve"> folgenden </w:t>
      </w:r>
      <w:r w:rsidRPr="003960AB">
        <w:rPr>
          <w:rFonts w:ascii="Arial" w:eastAsia="Calibri" w:hAnsi="Arial" w:cs="Times New Roman"/>
          <w:color w:val="585858"/>
          <w:lang w:val="de-DE"/>
        </w:rPr>
        <w:t>sieben</w:t>
      </w:r>
      <w:r w:rsidR="000533A4" w:rsidRPr="003960AB">
        <w:rPr>
          <w:rFonts w:ascii="Arial" w:eastAsia="Calibri" w:hAnsi="Arial" w:cs="Times New Roman"/>
          <w:color w:val="585858"/>
          <w:lang w:val="de-DE"/>
        </w:rPr>
        <w:t xml:space="preserve"> Schritte</w:t>
      </w:r>
      <w:r w:rsidR="00A4576E" w:rsidRPr="003960AB">
        <w:rPr>
          <w:rFonts w:ascii="Arial" w:eastAsia="Calibri" w:hAnsi="Arial" w:cs="Times New Roman"/>
          <w:color w:val="585858"/>
          <w:lang w:val="de-DE"/>
        </w:rPr>
        <w:t>n</w:t>
      </w:r>
      <w:r w:rsidR="000533A4" w:rsidRPr="003960AB">
        <w:rPr>
          <w:rFonts w:ascii="Arial" w:eastAsia="Calibri" w:hAnsi="Arial" w:cs="Times New Roman"/>
          <w:color w:val="585858"/>
          <w:lang w:val="de-DE"/>
        </w:rPr>
        <w:t xml:space="preserve"> </w:t>
      </w:r>
      <w:r w:rsidR="00A4576E" w:rsidRPr="003960AB">
        <w:rPr>
          <w:rFonts w:ascii="Arial" w:eastAsia="Calibri" w:hAnsi="Arial" w:cs="Times New Roman"/>
          <w:color w:val="585858"/>
          <w:lang w:val="de-DE"/>
        </w:rPr>
        <w:t>orientieren</w:t>
      </w:r>
      <w:r w:rsidR="00D81F20" w:rsidRPr="003960AB">
        <w:rPr>
          <w:rFonts w:ascii="Arial" w:eastAsia="Calibri" w:hAnsi="Arial" w:cs="Times New Roman"/>
          <w:color w:val="585858"/>
          <w:lang w:val="de-DE"/>
        </w:rPr>
        <w:t>:</w:t>
      </w:r>
    </w:p>
    <w:p w14:paraId="7B0B050D" w14:textId="77777777" w:rsidR="001D708F" w:rsidRPr="003960AB" w:rsidRDefault="001D708F" w:rsidP="00643EA3">
      <w:pPr>
        <w:pStyle w:val="KeinLeerraum"/>
        <w:spacing w:line="360" w:lineRule="auto"/>
        <w:ind w:right="4534"/>
        <w:jc w:val="both"/>
        <w:rPr>
          <w:rFonts w:ascii="Arial" w:eastAsia="Calibri" w:hAnsi="Arial" w:cs="Times New Roman"/>
          <w:color w:val="585858"/>
          <w:lang w:val="de-DE"/>
        </w:rPr>
      </w:pPr>
    </w:p>
    <w:p w14:paraId="70CDCAD1" w14:textId="77777777" w:rsidR="00D52F2D" w:rsidRDefault="00457321" w:rsidP="00457321">
      <w:pPr>
        <w:pStyle w:val="berschrift3"/>
        <w:numPr>
          <w:ilvl w:val="0"/>
          <w:numId w:val="0"/>
        </w:numPr>
        <w:spacing w:before="0" w:after="0"/>
        <w:ind w:right="-2"/>
        <w:rPr>
          <w:color w:val="262626" w:themeColor="text1" w:themeTint="D9"/>
          <w:lang w:val="de-DE"/>
        </w:rPr>
      </w:pPr>
      <w:bookmarkStart w:id="42" w:name="_Toc393443636"/>
      <w:r w:rsidRPr="003960AB">
        <w:rPr>
          <w:noProof/>
          <w:lang w:val="de-DE" w:eastAsia="de-DE"/>
        </w:rPr>
        <w:drawing>
          <wp:anchor distT="0" distB="0" distL="114300" distR="114300" simplePos="0" relativeHeight="251644928" behindDoc="1" locked="0" layoutInCell="1" allowOverlap="1" wp14:anchorId="1CBD4AF4" wp14:editId="24F12764">
            <wp:simplePos x="0" y="0"/>
            <wp:positionH relativeFrom="margin">
              <wp:posOffset>4414520</wp:posOffset>
            </wp:positionH>
            <wp:positionV relativeFrom="paragraph">
              <wp:posOffset>279400</wp:posOffset>
            </wp:positionV>
            <wp:extent cx="1381760" cy="1409700"/>
            <wp:effectExtent l="0" t="0" r="8890" b="0"/>
            <wp:wrapTight wrapText="bothSides">
              <wp:wrapPolygon edited="0">
                <wp:start x="0" y="0"/>
                <wp:lineTo x="0" y="21308"/>
                <wp:lineTo x="21441" y="21308"/>
                <wp:lineTo x="2144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03895.JPG"/>
                    <pic:cNvPicPr/>
                  </pic:nvPicPr>
                  <pic:blipFill rotWithShape="1">
                    <a:blip r:embed="rId26" cstate="print">
                      <a:extLst>
                        <a:ext uri="{28A0092B-C50C-407E-A947-70E740481C1C}">
                          <a14:useLocalDpi xmlns:a14="http://schemas.microsoft.com/office/drawing/2010/main" val="0"/>
                        </a:ext>
                      </a:extLst>
                    </a:blip>
                    <a:srcRect t="730" b="22778"/>
                    <a:stretch/>
                  </pic:blipFill>
                  <pic:spPr bwMode="auto">
                    <a:xfrm>
                      <a:off x="0" y="0"/>
                      <a:ext cx="1381760" cy="140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33A4" w:rsidRPr="00457321">
        <w:rPr>
          <w:color w:val="262626" w:themeColor="text1" w:themeTint="D9"/>
          <w:lang w:val="de-DE"/>
        </w:rPr>
        <w:t>Schritt</w:t>
      </w:r>
      <w:r w:rsidR="00A4576E" w:rsidRPr="00457321">
        <w:rPr>
          <w:color w:val="262626" w:themeColor="text1" w:themeTint="D9"/>
          <w:lang w:val="de-DE"/>
        </w:rPr>
        <w:t xml:space="preserve"> 1: Vorerhebung zur Verkehrsmittelwahl mittels</w:t>
      </w:r>
      <w:r w:rsidR="000533A4" w:rsidRPr="00457321">
        <w:rPr>
          <w:color w:val="262626" w:themeColor="text1" w:themeTint="D9"/>
          <w:lang w:val="de-DE"/>
        </w:rPr>
        <w:t xml:space="preserve"> Handheben</w:t>
      </w:r>
      <w:r>
        <w:rPr>
          <w:color w:val="262626" w:themeColor="text1" w:themeTint="D9"/>
          <w:lang w:val="de-DE"/>
        </w:rPr>
        <w:t xml:space="preserve"> </w:t>
      </w:r>
      <w:r w:rsidR="000533A4" w:rsidRPr="00457321">
        <w:rPr>
          <w:color w:val="262626" w:themeColor="text1" w:themeTint="D9"/>
          <w:lang w:val="de-DE"/>
        </w:rPr>
        <w:t>(vor dem Aktionszeitraum</w:t>
      </w:r>
      <w:r w:rsidR="00C736DB" w:rsidRPr="00457321">
        <w:rPr>
          <w:color w:val="262626" w:themeColor="text1" w:themeTint="D9"/>
          <w:lang w:val="de-DE"/>
        </w:rPr>
        <w:t>)</w:t>
      </w:r>
      <w:bookmarkEnd w:id="42"/>
    </w:p>
    <w:p w14:paraId="21EAA0F3" w14:textId="77777777" w:rsidR="00D56627" w:rsidRPr="003960AB" w:rsidRDefault="000533A4" w:rsidP="00457321">
      <w:pPr>
        <w:pStyle w:val="KeinLeerraum"/>
        <w:spacing w:line="360" w:lineRule="auto"/>
        <w:ind w:right="-2"/>
        <w:jc w:val="both"/>
        <w:rPr>
          <w:rFonts w:ascii="Arial" w:eastAsia="Calibri" w:hAnsi="Arial" w:cs="Times New Roman"/>
          <w:color w:val="585858"/>
          <w:lang w:val="de-DE"/>
        </w:rPr>
      </w:pPr>
      <w:r w:rsidRPr="003960AB">
        <w:rPr>
          <w:rFonts w:ascii="Arial" w:eastAsia="Calibri" w:hAnsi="Arial" w:cs="Times New Roman"/>
          <w:color w:val="585858"/>
          <w:lang w:val="de-DE"/>
        </w:rPr>
        <w:t>Zwei Wochen vor Spielbeginn</w:t>
      </w:r>
      <w:r w:rsidR="00CC57FE" w:rsidRPr="003960AB">
        <w:rPr>
          <w:rFonts w:ascii="Arial" w:eastAsia="Calibri" w:hAnsi="Arial" w:cs="Times New Roman"/>
          <w:color w:val="585858"/>
          <w:lang w:val="de-DE"/>
        </w:rPr>
        <w:t xml:space="preserve"> stellt jede Schule ihre</w:t>
      </w:r>
      <w:r w:rsidR="00C15B6B" w:rsidRPr="003960AB">
        <w:rPr>
          <w:rFonts w:ascii="Arial" w:eastAsia="Calibri" w:hAnsi="Arial" w:cs="Times New Roman"/>
          <w:color w:val="585858"/>
          <w:lang w:val="de-DE"/>
        </w:rPr>
        <w:t>n</w:t>
      </w:r>
      <w:r w:rsidR="00CC57FE" w:rsidRPr="003960AB">
        <w:rPr>
          <w:rFonts w:ascii="Arial" w:eastAsia="Calibri" w:hAnsi="Arial" w:cs="Times New Roman"/>
          <w:color w:val="585858"/>
          <w:lang w:val="de-DE"/>
        </w:rPr>
        <w:t xml:space="preserve"> </w:t>
      </w:r>
      <w:r w:rsidR="00C15B6B" w:rsidRPr="003960AB">
        <w:rPr>
          <w:rFonts w:ascii="Arial" w:eastAsia="Calibri" w:hAnsi="Arial" w:cs="Times New Roman"/>
          <w:color w:val="585858"/>
          <w:lang w:val="de-DE"/>
        </w:rPr>
        <w:t>Ausgangspunkt</w:t>
      </w:r>
      <w:r w:rsidR="00CC57FE" w:rsidRPr="003960AB">
        <w:rPr>
          <w:rFonts w:ascii="Arial" w:eastAsia="Calibri" w:hAnsi="Arial" w:cs="Times New Roman"/>
          <w:color w:val="585858"/>
          <w:lang w:val="de-DE"/>
        </w:rPr>
        <w:t xml:space="preserve"> fest. Die Lehrkräfte fragen in den Klassen, wer </w:t>
      </w:r>
      <w:r w:rsidR="00A4576E" w:rsidRPr="003960AB">
        <w:rPr>
          <w:rFonts w:ascii="Arial" w:eastAsia="Calibri" w:hAnsi="Arial" w:cs="Times New Roman"/>
          <w:color w:val="585858"/>
          <w:lang w:val="de-DE"/>
        </w:rPr>
        <w:t>für gewöhnlich</w:t>
      </w:r>
      <w:r w:rsidR="00CC57FE" w:rsidRPr="003960AB">
        <w:rPr>
          <w:rFonts w:ascii="Arial" w:eastAsia="Calibri" w:hAnsi="Arial" w:cs="Times New Roman"/>
          <w:color w:val="585858"/>
          <w:lang w:val="de-DE"/>
        </w:rPr>
        <w:t xml:space="preserve"> mit welchem Verkehrsmittel zur Schule </w:t>
      </w:r>
      <w:r w:rsidR="00A4576E" w:rsidRPr="003960AB">
        <w:rPr>
          <w:rFonts w:ascii="Arial" w:eastAsia="Calibri" w:hAnsi="Arial" w:cs="Times New Roman"/>
          <w:color w:val="585858"/>
          <w:lang w:val="de-DE"/>
        </w:rPr>
        <w:t>kommt. D</w:t>
      </w:r>
      <w:r w:rsidR="00CC57FE" w:rsidRPr="003960AB">
        <w:rPr>
          <w:rFonts w:ascii="Arial" w:eastAsia="Calibri" w:hAnsi="Arial" w:cs="Times New Roman"/>
          <w:color w:val="585858"/>
          <w:lang w:val="de-DE"/>
        </w:rPr>
        <w:t>ie Kinder heben entsprechend die Hand und die Ergebnisse werden notiert.</w:t>
      </w:r>
    </w:p>
    <w:p w14:paraId="412D48D8" w14:textId="77777777" w:rsidR="00D56627" w:rsidRPr="003960AB" w:rsidRDefault="00D56627" w:rsidP="00643EA3">
      <w:pPr>
        <w:pStyle w:val="KeinLeerraum"/>
        <w:spacing w:line="360" w:lineRule="auto"/>
        <w:ind w:right="4534"/>
        <w:jc w:val="both"/>
        <w:rPr>
          <w:rFonts w:ascii="Arial" w:eastAsia="Calibri" w:hAnsi="Arial" w:cs="Times New Roman"/>
          <w:color w:val="585858"/>
          <w:lang w:val="de-DE"/>
        </w:rPr>
      </w:pPr>
    </w:p>
    <w:p w14:paraId="015053A6" w14:textId="77777777" w:rsidR="00D56627" w:rsidRPr="00457321" w:rsidRDefault="00D56627" w:rsidP="00643EA3">
      <w:pPr>
        <w:pStyle w:val="KeinLeerraum"/>
        <w:spacing w:line="360" w:lineRule="auto"/>
        <w:jc w:val="both"/>
        <w:rPr>
          <w:rFonts w:ascii="Arial" w:eastAsia="Calibri" w:hAnsi="Arial" w:cs="Arial"/>
          <w:b/>
          <w:color w:val="262626" w:themeColor="text1" w:themeTint="D9"/>
          <w:sz w:val="24"/>
          <w:lang w:val="de-DE"/>
        </w:rPr>
      </w:pPr>
      <w:r w:rsidRPr="00457321">
        <w:rPr>
          <w:rFonts w:ascii="Arial" w:eastAsia="Calibri" w:hAnsi="Arial" w:cs="Arial"/>
          <w:b/>
          <w:color w:val="262626" w:themeColor="text1" w:themeTint="D9"/>
          <w:sz w:val="24"/>
          <w:lang w:val="de-DE"/>
        </w:rPr>
        <w:t>S</w:t>
      </w:r>
      <w:r w:rsidR="001C1FC7" w:rsidRPr="00457321">
        <w:rPr>
          <w:rFonts w:ascii="Arial" w:eastAsia="Calibri" w:hAnsi="Arial" w:cs="Arial"/>
          <w:b/>
          <w:color w:val="262626" w:themeColor="text1" w:themeTint="D9"/>
          <w:sz w:val="24"/>
          <w:lang w:val="de-DE"/>
        </w:rPr>
        <w:t>chritt</w:t>
      </w:r>
      <w:r w:rsidRPr="00457321">
        <w:rPr>
          <w:rFonts w:ascii="Arial" w:eastAsia="Calibri" w:hAnsi="Arial" w:cs="Arial"/>
          <w:b/>
          <w:color w:val="262626" w:themeColor="text1" w:themeTint="D9"/>
          <w:sz w:val="24"/>
          <w:lang w:val="de-DE"/>
        </w:rPr>
        <w:t xml:space="preserve"> 2: </w:t>
      </w:r>
      <w:r w:rsidR="00A65EB1" w:rsidRPr="00457321">
        <w:rPr>
          <w:rFonts w:ascii="Arial" w:eastAsia="Calibri" w:hAnsi="Arial" w:cs="Arial"/>
          <w:b/>
          <w:color w:val="262626" w:themeColor="text1" w:themeTint="D9"/>
          <w:sz w:val="24"/>
          <w:lang w:val="de-DE"/>
        </w:rPr>
        <w:t>Festlegung eines realistischen Schulziels</w:t>
      </w:r>
    </w:p>
    <w:p w14:paraId="01A5BE3B" w14:textId="77777777" w:rsidR="00D32D28" w:rsidRPr="003960AB" w:rsidRDefault="00CC57FE" w:rsidP="00643EA3">
      <w:pPr>
        <w:pStyle w:val="KeinLeerraum"/>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 xml:space="preserve">Das Ergebnis der Befragung in Schritt 1 dient als </w:t>
      </w:r>
      <w:r w:rsidR="00C15B6B" w:rsidRPr="003960AB">
        <w:rPr>
          <w:rFonts w:ascii="Arial" w:eastAsia="Calibri" w:hAnsi="Arial" w:cs="Times New Roman"/>
          <w:color w:val="585858"/>
          <w:lang w:val="de-DE"/>
        </w:rPr>
        <w:t>Basis</w:t>
      </w:r>
      <w:r w:rsidRPr="003960AB">
        <w:rPr>
          <w:rFonts w:ascii="Arial" w:eastAsia="Calibri" w:hAnsi="Arial" w:cs="Times New Roman"/>
          <w:color w:val="585858"/>
          <w:lang w:val="de-DE"/>
        </w:rPr>
        <w:t xml:space="preserve">, </w:t>
      </w:r>
      <w:r w:rsidR="00A65EB1" w:rsidRPr="003960AB">
        <w:rPr>
          <w:rFonts w:ascii="Arial" w:eastAsia="Calibri" w:hAnsi="Arial" w:cs="Times New Roman"/>
          <w:color w:val="585858"/>
          <w:lang w:val="de-DE"/>
        </w:rPr>
        <w:t>um</w:t>
      </w:r>
      <w:r w:rsidRPr="003960AB">
        <w:rPr>
          <w:rFonts w:ascii="Arial" w:eastAsia="Calibri" w:hAnsi="Arial" w:cs="Times New Roman"/>
          <w:color w:val="585858"/>
          <w:lang w:val="de-DE"/>
        </w:rPr>
        <w:t xml:space="preserve"> ein Schulziel </w:t>
      </w:r>
      <w:r w:rsidR="00A65EB1" w:rsidRPr="003960AB">
        <w:rPr>
          <w:rFonts w:ascii="Arial" w:eastAsia="Calibri" w:hAnsi="Arial" w:cs="Times New Roman"/>
          <w:color w:val="585858"/>
          <w:lang w:val="de-DE"/>
        </w:rPr>
        <w:t>für das Verkehrsschlangenspiel zu setzen</w:t>
      </w:r>
      <w:r w:rsidRPr="003960AB">
        <w:rPr>
          <w:rFonts w:ascii="Arial" w:eastAsia="Calibri" w:hAnsi="Arial" w:cs="Times New Roman"/>
          <w:color w:val="585858"/>
          <w:lang w:val="de-DE"/>
        </w:rPr>
        <w:t>. Dabei handelt es sich</w:t>
      </w:r>
      <w:r w:rsidR="00A65EB1" w:rsidRPr="003960AB">
        <w:rPr>
          <w:rFonts w:ascii="Arial" w:eastAsia="Calibri" w:hAnsi="Arial" w:cs="Times New Roman"/>
          <w:color w:val="585858"/>
          <w:lang w:val="de-DE"/>
        </w:rPr>
        <w:t xml:space="preserve"> um eine</w:t>
      </w:r>
      <w:r w:rsidRPr="003960AB">
        <w:rPr>
          <w:rFonts w:ascii="Arial" w:eastAsia="Calibri" w:hAnsi="Arial" w:cs="Times New Roman"/>
          <w:color w:val="585858"/>
          <w:lang w:val="de-DE"/>
        </w:rPr>
        <w:t xml:space="preserve"> </w:t>
      </w:r>
      <w:r w:rsidR="00A65EB1" w:rsidRPr="003960AB">
        <w:rPr>
          <w:rFonts w:ascii="Arial" w:eastAsia="Calibri" w:hAnsi="Arial" w:cs="Times New Roman"/>
          <w:color w:val="585858"/>
          <w:lang w:val="de-DE"/>
        </w:rPr>
        <w:t>Steigerung der</w:t>
      </w:r>
      <w:r w:rsidR="00030DA6">
        <w:rPr>
          <w:rFonts w:ascii="Arial" w:eastAsia="Calibri" w:hAnsi="Arial" w:cs="Times New Roman"/>
          <w:color w:val="585858"/>
          <w:lang w:val="de-DE"/>
        </w:rPr>
        <w:t xml:space="preserve"> </w:t>
      </w:r>
      <w:r w:rsidR="00A65EB1" w:rsidRPr="003960AB">
        <w:rPr>
          <w:rFonts w:ascii="Arial" w:eastAsia="Calibri" w:hAnsi="Arial" w:cs="Times New Roman"/>
          <w:color w:val="585858"/>
          <w:lang w:val="de-DE"/>
        </w:rPr>
        <w:t>umweltfreundlich zurückgelegten Schulwege, die</w:t>
      </w:r>
      <w:r w:rsidRPr="003960AB">
        <w:rPr>
          <w:rFonts w:ascii="Arial" w:eastAsia="Calibri" w:hAnsi="Arial" w:cs="Times New Roman"/>
          <w:color w:val="585858"/>
          <w:lang w:val="de-DE"/>
        </w:rPr>
        <w:t xml:space="preserve"> die Schule während des Aktionszeitraums erreichen </w:t>
      </w:r>
      <w:r w:rsidR="00A65EB1" w:rsidRPr="003960AB">
        <w:rPr>
          <w:rFonts w:ascii="Arial" w:eastAsia="Calibri" w:hAnsi="Arial" w:cs="Times New Roman"/>
          <w:color w:val="585858"/>
          <w:lang w:val="de-DE"/>
        </w:rPr>
        <w:t>möchte</w:t>
      </w:r>
      <w:r w:rsidRPr="003960AB">
        <w:rPr>
          <w:rFonts w:ascii="Arial" w:eastAsia="Calibri" w:hAnsi="Arial" w:cs="Times New Roman"/>
          <w:color w:val="585858"/>
          <w:lang w:val="de-DE"/>
        </w:rPr>
        <w:t>.</w:t>
      </w:r>
      <w:r w:rsidR="00A65EB1" w:rsidRPr="003960AB">
        <w:rPr>
          <w:rFonts w:ascii="Arial" w:eastAsia="Calibri" w:hAnsi="Arial" w:cs="Times New Roman"/>
          <w:color w:val="585858"/>
          <w:lang w:val="de-DE"/>
        </w:rPr>
        <w:t xml:space="preserve"> Das Verkehrsschlangenspiel</w:t>
      </w:r>
      <w:r w:rsidR="00D32D28" w:rsidRPr="003960AB">
        <w:rPr>
          <w:rFonts w:ascii="Arial" w:eastAsia="Calibri" w:hAnsi="Arial" w:cs="Times New Roman"/>
          <w:color w:val="585858"/>
          <w:lang w:val="de-DE"/>
        </w:rPr>
        <w:t>-Team</w:t>
      </w:r>
      <w:r w:rsidR="00A65EB1" w:rsidRPr="003960AB">
        <w:rPr>
          <w:rFonts w:ascii="Arial" w:eastAsia="Calibri" w:hAnsi="Arial" w:cs="Times New Roman"/>
          <w:color w:val="585858"/>
          <w:lang w:val="de-DE"/>
        </w:rPr>
        <w:t xml:space="preserve"> </w:t>
      </w:r>
      <w:r w:rsidR="00D32D28" w:rsidRPr="003960AB">
        <w:rPr>
          <w:rFonts w:ascii="Arial" w:eastAsia="Calibri" w:hAnsi="Arial" w:cs="Times New Roman"/>
          <w:color w:val="585858"/>
          <w:lang w:val="de-DE"/>
        </w:rPr>
        <w:t>empfiehlt als Richtwert</w:t>
      </w:r>
      <w:r w:rsidR="00A65EB1" w:rsidRPr="003960AB">
        <w:rPr>
          <w:rFonts w:ascii="Arial" w:eastAsia="Calibri" w:hAnsi="Arial" w:cs="Times New Roman"/>
          <w:color w:val="585858"/>
          <w:lang w:val="de-DE"/>
        </w:rPr>
        <w:t xml:space="preserve"> eine Steigerung </w:t>
      </w:r>
      <w:r w:rsidR="00D32D28" w:rsidRPr="003960AB">
        <w:rPr>
          <w:rFonts w:ascii="Arial" w:eastAsia="Calibri" w:hAnsi="Arial" w:cs="Times New Roman"/>
          <w:color w:val="585858"/>
          <w:lang w:val="de-DE"/>
        </w:rPr>
        <w:t>der nachhaltig zurückgelegten</w:t>
      </w:r>
      <w:r w:rsidR="00A65EB1" w:rsidRPr="003960AB">
        <w:rPr>
          <w:rFonts w:ascii="Arial" w:eastAsia="Calibri" w:hAnsi="Arial" w:cs="Times New Roman"/>
          <w:color w:val="585858"/>
          <w:lang w:val="de-DE"/>
        </w:rPr>
        <w:t xml:space="preserve"> Schulwege um 20% (im Vergleich zum Ist-Zustand). </w:t>
      </w:r>
      <w:r w:rsidR="00D32D28" w:rsidRPr="003960AB">
        <w:rPr>
          <w:rFonts w:ascii="Arial" w:eastAsia="Calibri" w:hAnsi="Arial" w:cs="Times New Roman"/>
          <w:color w:val="585858"/>
          <w:lang w:val="de-DE"/>
        </w:rPr>
        <w:t xml:space="preserve">Letztendlich setzt jede Schule jedoch ihr eigenes Ziel je nach ihren Bedürfnissen und lokalen Rahmenbedingungen. Seien Sie hierbei </w:t>
      </w:r>
      <w:r w:rsidRPr="003960AB">
        <w:rPr>
          <w:rFonts w:ascii="Arial" w:eastAsia="Calibri" w:hAnsi="Arial" w:cs="Times New Roman"/>
          <w:color w:val="585858"/>
          <w:lang w:val="de-DE"/>
        </w:rPr>
        <w:t>realistisch</w:t>
      </w:r>
      <w:r w:rsidR="00457321">
        <w:rPr>
          <w:rFonts w:ascii="Arial" w:eastAsia="Calibri" w:hAnsi="Arial" w:cs="Times New Roman"/>
          <w:color w:val="585858"/>
          <w:lang w:val="de-DE"/>
        </w:rPr>
        <w:t xml:space="preserve">. </w:t>
      </w:r>
      <w:r w:rsidRPr="003960AB">
        <w:rPr>
          <w:rFonts w:ascii="Arial" w:eastAsia="Calibri" w:hAnsi="Arial" w:cs="Times New Roman"/>
          <w:color w:val="585858"/>
          <w:lang w:val="de-DE"/>
        </w:rPr>
        <w:t xml:space="preserve">Schulen, die zum ersten Mal mitspielen, </w:t>
      </w:r>
      <w:r w:rsidR="00457321">
        <w:rPr>
          <w:rFonts w:ascii="Arial" w:eastAsia="Calibri" w:hAnsi="Arial" w:cs="Times New Roman"/>
          <w:color w:val="585858"/>
          <w:lang w:val="de-DE"/>
        </w:rPr>
        <w:t>sollte</w:t>
      </w:r>
      <w:r w:rsidR="00352D66">
        <w:rPr>
          <w:rFonts w:ascii="Arial" w:eastAsia="Calibri" w:hAnsi="Arial" w:cs="Times New Roman"/>
          <w:color w:val="585858"/>
          <w:lang w:val="de-DE"/>
        </w:rPr>
        <w:t>n</w:t>
      </w:r>
      <w:r w:rsidR="00457321">
        <w:rPr>
          <w:rFonts w:ascii="Arial" w:eastAsia="Calibri" w:hAnsi="Arial" w:cs="Times New Roman"/>
          <w:color w:val="585858"/>
          <w:lang w:val="de-DE"/>
        </w:rPr>
        <w:t xml:space="preserve"> </w:t>
      </w:r>
      <w:r w:rsidRPr="003960AB">
        <w:rPr>
          <w:rFonts w:ascii="Arial" w:eastAsia="Calibri" w:hAnsi="Arial" w:cs="Times New Roman"/>
          <w:color w:val="585858"/>
          <w:lang w:val="de-DE"/>
        </w:rPr>
        <w:t>das Ziel nicht zu hoch ansetzen.</w:t>
      </w:r>
    </w:p>
    <w:p w14:paraId="4E7F9661" w14:textId="77777777" w:rsidR="00D32D28" w:rsidRDefault="00D32D28" w:rsidP="00643EA3">
      <w:pPr>
        <w:pStyle w:val="KeinLeerraum"/>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Um Ihnen die Berechnung zu erleichtern, steht Ihnen ein Schulziel-Rechner auf unserer Webseite zur Verfügung.</w:t>
      </w:r>
    </w:p>
    <w:p w14:paraId="0FB8EE61" w14:textId="77777777" w:rsidR="00457321" w:rsidRPr="003960AB" w:rsidRDefault="00457321" w:rsidP="00643EA3">
      <w:pPr>
        <w:pStyle w:val="KeinLeerraum"/>
        <w:spacing w:line="360" w:lineRule="auto"/>
        <w:jc w:val="both"/>
        <w:rPr>
          <w:rFonts w:ascii="Arial" w:eastAsia="Calibri" w:hAnsi="Arial" w:cs="Times New Roman"/>
          <w:color w:val="585858"/>
          <w:lang w:val="de-DE"/>
        </w:rPr>
      </w:pPr>
      <w:r>
        <w:rPr>
          <w:rFonts w:ascii="Arial" w:eastAsia="Calibri" w:hAnsi="Arial" w:cs="Times New Roman"/>
          <w:noProof/>
          <w:color w:val="585858"/>
          <w:lang w:val="de-DE" w:eastAsia="de-DE"/>
        </w:rPr>
        <w:lastRenderedPageBreak/>
        <mc:AlternateContent>
          <mc:Choice Requires="wps">
            <w:drawing>
              <wp:anchor distT="0" distB="0" distL="114300" distR="114300" simplePos="0" relativeHeight="251656192" behindDoc="1" locked="0" layoutInCell="1" allowOverlap="1" wp14:anchorId="5280FC5F" wp14:editId="395EA892">
                <wp:simplePos x="0" y="0"/>
                <wp:positionH relativeFrom="column">
                  <wp:posOffset>309245</wp:posOffset>
                </wp:positionH>
                <wp:positionV relativeFrom="paragraph">
                  <wp:posOffset>123190</wp:posOffset>
                </wp:positionV>
                <wp:extent cx="5343525" cy="752475"/>
                <wp:effectExtent l="76200" t="57150" r="85725" b="104775"/>
                <wp:wrapTight wrapText="bothSides">
                  <wp:wrapPolygon edited="0">
                    <wp:start x="77" y="-1641"/>
                    <wp:lineTo x="-308" y="-547"/>
                    <wp:lineTo x="-308" y="21327"/>
                    <wp:lineTo x="231" y="24061"/>
                    <wp:lineTo x="21330" y="24061"/>
                    <wp:lineTo x="21407" y="23514"/>
                    <wp:lineTo x="21870" y="17499"/>
                    <wp:lineTo x="21870" y="8203"/>
                    <wp:lineTo x="21484" y="0"/>
                    <wp:lineTo x="21484" y="-1641"/>
                    <wp:lineTo x="77" y="-1641"/>
                  </wp:wrapPolygon>
                </wp:wrapTight>
                <wp:docPr id="59" name="Abgerundetes Rechteck 59"/>
                <wp:cNvGraphicFramePr/>
                <a:graphic xmlns:a="http://schemas.openxmlformats.org/drawingml/2006/main">
                  <a:graphicData uri="http://schemas.microsoft.com/office/word/2010/wordprocessingShape">
                    <wps:wsp>
                      <wps:cNvSpPr/>
                      <wps:spPr>
                        <a:xfrm>
                          <a:off x="0" y="0"/>
                          <a:ext cx="5343525" cy="752475"/>
                        </a:xfrm>
                        <a:prstGeom prst="roundRect">
                          <a:avLst/>
                        </a:prstGeom>
                      </wps:spPr>
                      <wps:style>
                        <a:lnRef idx="3">
                          <a:schemeClr val="lt1"/>
                        </a:lnRef>
                        <a:fillRef idx="1">
                          <a:schemeClr val="accent6"/>
                        </a:fillRef>
                        <a:effectRef idx="1">
                          <a:schemeClr val="accent6"/>
                        </a:effectRef>
                        <a:fontRef idx="minor">
                          <a:schemeClr val="lt1"/>
                        </a:fontRef>
                      </wps:style>
                      <wps:txbx>
                        <w:txbxContent>
                          <w:p w14:paraId="4AFA69F3" w14:textId="77777777" w:rsidR="00457321" w:rsidRPr="00457321" w:rsidRDefault="00457321" w:rsidP="00457321">
                            <w:pPr>
                              <w:pStyle w:val="KeinLeerraum"/>
                              <w:spacing w:line="276" w:lineRule="auto"/>
                              <w:jc w:val="both"/>
                              <w:rPr>
                                <w:rFonts w:ascii="Arial" w:eastAsia="Calibri" w:hAnsi="Arial" w:cs="Times New Roman"/>
                                <w:color w:val="262626" w:themeColor="text1" w:themeTint="D9"/>
                                <w:lang w:val="de-DE"/>
                              </w:rPr>
                            </w:pPr>
                            <w:r w:rsidRPr="00457321">
                              <w:rPr>
                                <w:rFonts w:ascii="Arial" w:eastAsia="Calibri" w:hAnsi="Arial" w:cs="Times New Roman"/>
                                <w:color w:val="262626" w:themeColor="text1" w:themeTint="D9"/>
                                <w:lang w:val="de-DE"/>
                              </w:rPr>
                              <w:t>Beispiel: Wenn die Vorerhebung gezeigt hat, dass 30% der Schulwege umweltfreundlich zurückgelegt werden, könnte das Ziel „50% nachhaltige Schulwege am Tag“ realistisch für Ihre Schule sein.</w:t>
                            </w:r>
                          </w:p>
                          <w:p w14:paraId="03BF6DB1" w14:textId="77777777" w:rsidR="00457321" w:rsidRPr="00457321" w:rsidRDefault="00457321" w:rsidP="00457321">
                            <w:pPr>
                              <w:jc w:val="center"/>
                              <w:rPr>
                                <w:color w:val="262626" w:themeColor="text1" w:themeTint="D9"/>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80FC5F" id="Abgerundetes Rechteck 59" o:spid="_x0000_s1026" style="position:absolute;left:0;text-align:left;margin-left:24.35pt;margin-top:9.7pt;width:420.7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" fillcolor="#aeb795 [3209]" strokecolor="white [3201]" strokeweight="3pt">
                <v:shadow on="t" color="black" opacity="24903f" origin=",.5" offset="0,.55556mm"/>
                <v:textbox>
                  <w:txbxContent>
                    <w:p w14:paraId="4AFA69F3" w14:textId="77777777" w:rsidR="00457321" w:rsidRPr="00457321" w:rsidRDefault="00457321" w:rsidP="00457321">
                      <w:pPr>
                        <w:pStyle w:val="KeinLeerraum"/>
                        <w:spacing w:line="276" w:lineRule="auto"/>
                        <w:jc w:val="both"/>
                        <w:rPr>
                          <w:rFonts w:ascii="Arial" w:eastAsia="Calibri" w:hAnsi="Arial" w:cs="Times New Roman"/>
                          <w:color w:val="262626" w:themeColor="text1" w:themeTint="D9"/>
                          <w:lang w:val="de-DE"/>
                        </w:rPr>
                      </w:pPr>
                      <w:r w:rsidRPr="00457321">
                        <w:rPr>
                          <w:rFonts w:ascii="Arial" w:eastAsia="Calibri" w:hAnsi="Arial" w:cs="Times New Roman"/>
                          <w:color w:val="262626" w:themeColor="text1" w:themeTint="D9"/>
                          <w:lang w:val="de-DE"/>
                        </w:rPr>
                        <w:t>Beispiel: Wenn die Vorerhebung gezeigt hat, dass 30% der Schulwege umweltfreundlich zurückgelegt werden, könnte das Ziel „50% nachhaltige Schulwege am Tag“ realistisch für Ihre Schule sein.</w:t>
                      </w:r>
                    </w:p>
                    <w:p w14:paraId="03BF6DB1" w14:textId="77777777" w:rsidR="00457321" w:rsidRPr="00457321" w:rsidRDefault="00457321" w:rsidP="00457321">
                      <w:pPr>
                        <w:jc w:val="center"/>
                        <w:rPr>
                          <w:color w:val="262626" w:themeColor="text1" w:themeTint="D9"/>
                          <w:lang w:val="de-DE"/>
                        </w:rPr>
                      </w:pPr>
                    </w:p>
                  </w:txbxContent>
                </v:textbox>
                <w10:wrap type="tight"/>
              </v:roundrect>
            </w:pict>
          </mc:Fallback>
        </mc:AlternateContent>
      </w:r>
    </w:p>
    <w:p w14:paraId="61DFCDAE" w14:textId="77777777" w:rsidR="00D56627" w:rsidRPr="003960AB" w:rsidRDefault="00D56627" w:rsidP="00643EA3">
      <w:pPr>
        <w:pStyle w:val="KeinLeerraum"/>
        <w:spacing w:line="360" w:lineRule="auto"/>
        <w:jc w:val="both"/>
        <w:rPr>
          <w:rFonts w:ascii="Arial" w:eastAsia="Calibri" w:hAnsi="Arial" w:cs="Times New Roman"/>
          <w:color w:val="585858"/>
          <w:lang w:val="de-DE"/>
        </w:rPr>
      </w:pPr>
    </w:p>
    <w:p w14:paraId="61E276C2" w14:textId="77777777" w:rsidR="003D0AC9" w:rsidRPr="00457321" w:rsidRDefault="003D0AC9" w:rsidP="00335BBF">
      <w:pPr>
        <w:pStyle w:val="KeinLeerraum"/>
        <w:keepNext/>
        <w:spacing w:line="360" w:lineRule="auto"/>
        <w:jc w:val="both"/>
        <w:rPr>
          <w:rFonts w:ascii="Arial" w:eastAsia="Calibri" w:hAnsi="Arial" w:cs="Arial"/>
          <w:b/>
          <w:color w:val="262626" w:themeColor="text1" w:themeTint="D9"/>
          <w:sz w:val="24"/>
          <w:lang w:val="de-DE"/>
        </w:rPr>
      </w:pPr>
      <w:r w:rsidRPr="00457321">
        <w:rPr>
          <w:rFonts w:ascii="Arial" w:eastAsia="Calibri" w:hAnsi="Arial" w:cs="Arial"/>
          <w:b/>
          <w:color w:val="262626" w:themeColor="text1" w:themeTint="D9"/>
          <w:sz w:val="24"/>
          <w:lang w:val="de-DE"/>
        </w:rPr>
        <w:t>S</w:t>
      </w:r>
      <w:r w:rsidR="001C1FC7" w:rsidRPr="00457321">
        <w:rPr>
          <w:rFonts w:ascii="Arial" w:eastAsia="Calibri" w:hAnsi="Arial" w:cs="Arial"/>
          <w:b/>
          <w:color w:val="262626" w:themeColor="text1" w:themeTint="D9"/>
          <w:sz w:val="24"/>
          <w:lang w:val="de-DE"/>
        </w:rPr>
        <w:t>chritt</w:t>
      </w:r>
      <w:r w:rsidRPr="00457321">
        <w:rPr>
          <w:rFonts w:ascii="Arial" w:eastAsia="Calibri" w:hAnsi="Arial" w:cs="Arial"/>
          <w:b/>
          <w:color w:val="262626" w:themeColor="text1" w:themeTint="D9"/>
          <w:sz w:val="24"/>
          <w:lang w:val="de-DE"/>
        </w:rPr>
        <w:t xml:space="preserve"> 3: </w:t>
      </w:r>
      <w:r w:rsidR="00C2327D" w:rsidRPr="00457321">
        <w:rPr>
          <w:rFonts w:ascii="Arial" w:eastAsia="Calibri" w:hAnsi="Arial" w:cs="Arial"/>
          <w:b/>
          <w:color w:val="262626" w:themeColor="text1" w:themeTint="D9"/>
          <w:sz w:val="24"/>
          <w:lang w:val="de-DE"/>
        </w:rPr>
        <w:t>Informieren</w:t>
      </w:r>
      <w:r w:rsidR="00335BBF" w:rsidRPr="00457321">
        <w:rPr>
          <w:rFonts w:ascii="Arial" w:eastAsia="Calibri" w:hAnsi="Arial" w:cs="Arial"/>
          <w:b/>
          <w:color w:val="262626" w:themeColor="text1" w:themeTint="D9"/>
          <w:sz w:val="24"/>
          <w:lang w:val="de-DE"/>
        </w:rPr>
        <w:t xml:space="preserve"> Sie über das Spiel</w:t>
      </w:r>
    </w:p>
    <w:p w14:paraId="47F2D58E" w14:textId="77777777" w:rsidR="00643EA3" w:rsidRPr="003960AB" w:rsidRDefault="00335BBF" w:rsidP="00335BBF">
      <w:pPr>
        <w:pStyle w:val="KeinLeerraum"/>
        <w:keepNext/>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Ein großer Erfolgsfaktor besteht darin, rechtzeitig mit allen Beteilig</w:t>
      </w:r>
      <w:r w:rsidR="00044BDC" w:rsidRPr="003960AB">
        <w:rPr>
          <w:rFonts w:ascii="Arial" w:eastAsia="Calibri" w:hAnsi="Arial" w:cs="Times New Roman"/>
          <w:color w:val="585858"/>
          <w:lang w:val="de-DE"/>
        </w:rPr>
        <w:t xml:space="preserve">ten über das Spiel zu sprechen – </w:t>
      </w:r>
      <w:r w:rsidRPr="003960AB">
        <w:rPr>
          <w:rFonts w:ascii="Arial" w:eastAsia="Calibri" w:hAnsi="Arial" w:cs="Times New Roman"/>
          <w:color w:val="585858"/>
          <w:lang w:val="de-DE"/>
        </w:rPr>
        <w:t xml:space="preserve">also mit Schüler und Eltern. </w:t>
      </w:r>
      <w:r w:rsidR="00B6461E" w:rsidRPr="003960AB">
        <w:rPr>
          <w:rFonts w:ascii="Arial" w:eastAsia="Calibri" w:hAnsi="Arial" w:cs="Times New Roman"/>
          <w:color w:val="585858"/>
          <w:lang w:val="de-DE"/>
        </w:rPr>
        <w:t xml:space="preserve">Alle müssen im Vorfeld darüber informiert werden, was es mit dem Verkehrsschlangenspiel auf sich hat und wann die Schule das Spiel spielen wird. </w:t>
      </w:r>
      <w:r w:rsidR="00FE4C9D" w:rsidRPr="003960AB">
        <w:rPr>
          <w:rFonts w:ascii="Arial" w:eastAsia="Calibri" w:hAnsi="Arial" w:cs="Times New Roman"/>
          <w:color w:val="585858"/>
          <w:lang w:val="de-DE"/>
        </w:rPr>
        <w:t>Inform</w:t>
      </w:r>
      <w:r w:rsidR="00B6461E" w:rsidRPr="003960AB">
        <w:rPr>
          <w:rFonts w:ascii="Arial" w:eastAsia="Calibri" w:hAnsi="Arial" w:cs="Times New Roman"/>
          <w:color w:val="585858"/>
          <w:lang w:val="de-DE"/>
        </w:rPr>
        <w:t>ieren Sie die Eltern per Elternbrief, damit alle Bescheid wissen, um was es geht, warum die Kinder bei dem Spie</w:t>
      </w:r>
      <w:r w:rsidR="000E166F" w:rsidRPr="003960AB">
        <w:rPr>
          <w:rFonts w:ascii="Arial" w:eastAsia="Calibri" w:hAnsi="Arial" w:cs="Times New Roman"/>
          <w:color w:val="585858"/>
          <w:lang w:val="de-DE"/>
        </w:rPr>
        <w:t>l</w:t>
      </w:r>
      <w:r w:rsidR="00B6461E" w:rsidRPr="003960AB">
        <w:rPr>
          <w:rFonts w:ascii="Arial" w:eastAsia="Calibri" w:hAnsi="Arial" w:cs="Times New Roman"/>
          <w:color w:val="585858"/>
          <w:lang w:val="de-DE"/>
        </w:rPr>
        <w:t xml:space="preserve"> mitmachen </w:t>
      </w:r>
      <w:r w:rsidR="000E166F" w:rsidRPr="003960AB">
        <w:rPr>
          <w:rFonts w:ascii="Arial" w:eastAsia="Calibri" w:hAnsi="Arial" w:cs="Times New Roman"/>
          <w:color w:val="585858"/>
          <w:lang w:val="de-DE"/>
        </w:rPr>
        <w:t>u</w:t>
      </w:r>
      <w:r w:rsidR="00B6461E" w:rsidRPr="003960AB">
        <w:rPr>
          <w:rFonts w:ascii="Arial" w:eastAsia="Calibri" w:hAnsi="Arial" w:cs="Times New Roman"/>
          <w:color w:val="585858"/>
          <w:lang w:val="de-DE"/>
        </w:rPr>
        <w:t xml:space="preserve">nd wann das Ganze stattfindet (wir haben einen Beispielbrief für Sie vorbereitet). </w:t>
      </w:r>
    </w:p>
    <w:p w14:paraId="49F783B3" w14:textId="77777777" w:rsidR="00643EA3" w:rsidRPr="003960AB" w:rsidRDefault="00643EA3" w:rsidP="00457321">
      <w:pPr>
        <w:rPr>
          <w:lang w:val="de-DE"/>
        </w:rPr>
      </w:pPr>
    </w:p>
    <w:p w14:paraId="37843F12" w14:textId="77777777" w:rsidR="00E83672" w:rsidRPr="00457321" w:rsidRDefault="00E83672" w:rsidP="00457321">
      <w:pPr>
        <w:pStyle w:val="KeinLeerraum"/>
        <w:spacing w:line="360" w:lineRule="auto"/>
        <w:rPr>
          <w:rFonts w:ascii="Arial" w:eastAsia="Calibri" w:hAnsi="Arial" w:cs="Arial"/>
          <w:b/>
          <w:color w:val="262626" w:themeColor="text1" w:themeTint="D9"/>
          <w:sz w:val="24"/>
          <w:lang w:val="de-DE"/>
        </w:rPr>
      </w:pPr>
      <w:r w:rsidRPr="00457321">
        <w:rPr>
          <w:rFonts w:ascii="Arial" w:eastAsia="Calibri" w:hAnsi="Arial" w:cs="Arial"/>
          <w:b/>
          <w:color w:val="262626" w:themeColor="text1" w:themeTint="D9"/>
          <w:sz w:val="24"/>
          <w:lang w:val="de-DE"/>
        </w:rPr>
        <w:t>S</w:t>
      </w:r>
      <w:r w:rsidR="00B6461E" w:rsidRPr="00457321">
        <w:rPr>
          <w:rFonts w:ascii="Arial" w:eastAsia="Calibri" w:hAnsi="Arial" w:cs="Arial"/>
          <w:b/>
          <w:color w:val="262626" w:themeColor="text1" w:themeTint="D9"/>
          <w:sz w:val="24"/>
          <w:lang w:val="de-DE"/>
        </w:rPr>
        <w:t>chritt</w:t>
      </w:r>
      <w:r w:rsidRPr="00457321">
        <w:rPr>
          <w:rFonts w:ascii="Arial" w:eastAsia="Calibri" w:hAnsi="Arial" w:cs="Arial"/>
          <w:b/>
          <w:color w:val="262626" w:themeColor="text1" w:themeTint="D9"/>
          <w:sz w:val="24"/>
          <w:lang w:val="de-DE"/>
        </w:rPr>
        <w:t xml:space="preserve"> </w:t>
      </w:r>
      <w:r w:rsidR="003D0AC9" w:rsidRPr="00457321">
        <w:rPr>
          <w:rFonts w:ascii="Arial" w:eastAsia="Calibri" w:hAnsi="Arial" w:cs="Arial"/>
          <w:b/>
          <w:color w:val="262626" w:themeColor="text1" w:themeTint="D9"/>
          <w:sz w:val="24"/>
          <w:lang w:val="de-DE"/>
        </w:rPr>
        <w:t>4</w:t>
      </w:r>
      <w:r w:rsidR="0016687F" w:rsidRPr="00457321">
        <w:rPr>
          <w:rFonts w:ascii="Arial" w:eastAsia="Calibri" w:hAnsi="Arial" w:cs="Arial"/>
          <w:b/>
          <w:color w:val="262626" w:themeColor="text1" w:themeTint="D9"/>
          <w:sz w:val="24"/>
          <w:lang w:val="de-DE"/>
        </w:rPr>
        <w:t>:</w:t>
      </w:r>
      <w:r w:rsidRPr="00457321">
        <w:rPr>
          <w:rFonts w:ascii="Arial" w:eastAsia="Calibri" w:hAnsi="Arial" w:cs="Arial"/>
          <w:b/>
          <w:color w:val="262626" w:themeColor="text1" w:themeTint="D9"/>
          <w:sz w:val="24"/>
          <w:lang w:val="de-DE"/>
        </w:rPr>
        <w:t xml:space="preserve"> </w:t>
      </w:r>
      <w:r w:rsidR="00044BDC" w:rsidRPr="00457321">
        <w:rPr>
          <w:rFonts w:ascii="Arial" w:eastAsia="Calibri" w:hAnsi="Arial" w:cs="Arial"/>
          <w:b/>
          <w:color w:val="262626" w:themeColor="text1" w:themeTint="D9"/>
          <w:sz w:val="24"/>
          <w:lang w:val="de-DE"/>
        </w:rPr>
        <w:t xml:space="preserve">Tägliches Austeilen der Verkehrsmittelsticker für </w:t>
      </w:r>
      <w:r w:rsidR="00B6461E" w:rsidRPr="00457321">
        <w:rPr>
          <w:rFonts w:ascii="Arial" w:eastAsia="Calibri" w:hAnsi="Arial" w:cs="Arial"/>
          <w:b/>
          <w:color w:val="262626" w:themeColor="text1" w:themeTint="D9"/>
          <w:sz w:val="24"/>
          <w:lang w:val="de-DE"/>
        </w:rPr>
        <w:t>die Nutzung um</w:t>
      </w:r>
      <w:r w:rsidR="00457321">
        <w:rPr>
          <w:rFonts w:ascii="Arial" w:eastAsia="Calibri" w:hAnsi="Arial" w:cs="Arial"/>
          <w:b/>
          <w:color w:val="262626" w:themeColor="text1" w:themeTint="D9"/>
          <w:sz w:val="24"/>
          <w:lang w:val="de-DE"/>
        </w:rPr>
        <w:t>-</w:t>
      </w:r>
      <w:r w:rsidR="00B6461E" w:rsidRPr="00457321">
        <w:rPr>
          <w:rFonts w:ascii="Arial" w:eastAsia="Calibri" w:hAnsi="Arial" w:cs="Arial"/>
          <w:b/>
          <w:color w:val="262626" w:themeColor="text1" w:themeTint="D9"/>
          <w:sz w:val="24"/>
          <w:lang w:val="de-DE"/>
        </w:rPr>
        <w:t>weltfreundlicher Verkehrsmittel</w:t>
      </w:r>
    </w:p>
    <w:p w14:paraId="67747598" w14:textId="77777777" w:rsidR="00274591" w:rsidRPr="003960AB" w:rsidRDefault="00457321" w:rsidP="00457321">
      <w:pPr>
        <w:pStyle w:val="KeinLeerraum"/>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Während</w:t>
      </w:r>
      <w:r w:rsidR="00B6461E" w:rsidRPr="003960AB">
        <w:rPr>
          <w:rFonts w:ascii="Arial" w:eastAsia="Calibri" w:hAnsi="Arial" w:cs="Times New Roman"/>
          <w:color w:val="585858"/>
          <w:lang w:val="de-DE"/>
        </w:rPr>
        <w:t xml:space="preserve"> des Aktionszeitraums</w:t>
      </w:r>
      <w:r w:rsidR="00AB2E48" w:rsidRPr="003960AB">
        <w:rPr>
          <w:rFonts w:ascii="Arial" w:eastAsia="Calibri" w:hAnsi="Arial" w:cs="Times New Roman"/>
          <w:color w:val="585858"/>
          <w:lang w:val="de-DE"/>
        </w:rPr>
        <w:t xml:space="preserve"> </w:t>
      </w:r>
      <w:r w:rsidR="000E166F" w:rsidRPr="003960AB">
        <w:rPr>
          <w:rFonts w:ascii="Arial" w:eastAsia="Calibri" w:hAnsi="Arial" w:cs="Times New Roman"/>
          <w:color w:val="585858"/>
          <w:lang w:val="de-DE"/>
        </w:rPr>
        <w:t>b</w:t>
      </w:r>
      <w:r w:rsidR="00AB2E48" w:rsidRPr="003960AB">
        <w:rPr>
          <w:rFonts w:ascii="Arial" w:eastAsia="Calibri" w:hAnsi="Arial" w:cs="Times New Roman"/>
          <w:color w:val="585858"/>
          <w:lang w:val="de-DE"/>
        </w:rPr>
        <w:t xml:space="preserve">ekommen die Kinder immer dann einen </w:t>
      </w:r>
      <w:r w:rsidR="00044BDC" w:rsidRPr="003960AB">
        <w:rPr>
          <w:rFonts w:ascii="Arial" w:eastAsia="Calibri" w:hAnsi="Arial" w:cs="Times New Roman"/>
          <w:color w:val="585858"/>
          <w:lang w:val="de-DE"/>
        </w:rPr>
        <w:t>kleinen Sticker</w:t>
      </w:r>
      <w:r w:rsidR="00AB2E48" w:rsidRPr="003960AB">
        <w:rPr>
          <w:rFonts w:ascii="Arial" w:eastAsia="Calibri" w:hAnsi="Arial" w:cs="Times New Roman"/>
          <w:color w:val="585858"/>
          <w:lang w:val="de-DE"/>
        </w:rPr>
        <w:t>, wenn sie ein umweltfreundliches Verkehrsmittel für den Schulweg genutzt haben. Die notieren die Ergebnisse im Klassen</w:t>
      </w:r>
      <w:r w:rsidR="00EA1F05">
        <w:rPr>
          <w:rFonts w:ascii="Arial" w:eastAsia="Calibri" w:hAnsi="Arial" w:cs="Times New Roman"/>
          <w:color w:val="585858"/>
          <w:lang w:val="de-DE"/>
        </w:rPr>
        <w:t>erhebungsbogen</w:t>
      </w:r>
      <w:r w:rsidR="00AB2E48" w:rsidRPr="003960AB">
        <w:rPr>
          <w:rFonts w:ascii="Arial" w:eastAsia="Calibri" w:hAnsi="Arial" w:cs="Times New Roman"/>
          <w:color w:val="585858"/>
          <w:lang w:val="de-DE"/>
        </w:rPr>
        <w:t>.</w:t>
      </w:r>
    </w:p>
    <w:p w14:paraId="79D0432C" w14:textId="77777777" w:rsidR="00274591" w:rsidRPr="003960AB" w:rsidRDefault="00C2327D" w:rsidP="00643EA3">
      <w:pPr>
        <w:pStyle w:val="KeinLeerraum"/>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SchülerInnen erhalten einen Verkehrsmittelsticker, wenn sie an dem Tag zur Schule ...</w:t>
      </w:r>
    </w:p>
    <w:p w14:paraId="45ADF1F6" w14:textId="77777777" w:rsidR="00FE4C9D" w:rsidRPr="003960AB" w:rsidRDefault="00FE4C9D" w:rsidP="00643EA3">
      <w:pPr>
        <w:pStyle w:val="KeinLeerraum"/>
        <w:spacing w:line="360" w:lineRule="auto"/>
        <w:ind w:left="3402"/>
        <w:jc w:val="both"/>
        <w:rPr>
          <w:rFonts w:ascii="Arial" w:eastAsia="Calibri" w:hAnsi="Arial" w:cs="Times New Roman"/>
          <w:color w:val="585858"/>
          <w:lang w:val="de-DE"/>
        </w:rPr>
      </w:pPr>
    </w:p>
    <w:tbl>
      <w:tblPr>
        <w:tblStyle w:val="Tabellenraster"/>
        <w:tblpPr w:leftFromText="141" w:rightFromText="141" w:vertAnchor="text" w:horzAnchor="page" w:tblpX="3574" w:tblpY="-53"/>
        <w:tblOverlap w:val="never"/>
        <w:tblW w:w="7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7054"/>
      </w:tblGrid>
      <w:tr w:rsidR="00274591" w:rsidRPr="003960AB" w14:paraId="49F91784" w14:textId="77777777" w:rsidTr="00457321">
        <w:trPr>
          <w:trHeight w:val="693"/>
        </w:trPr>
        <w:tc>
          <w:tcPr>
            <w:tcW w:w="7054" w:type="dxa"/>
          </w:tcPr>
          <w:p w14:paraId="3D283153" w14:textId="77777777" w:rsidR="00274591" w:rsidRPr="003960AB" w:rsidRDefault="00C2327D" w:rsidP="00457321">
            <w:pPr>
              <w:pStyle w:val="KeinLeerraum"/>
              <w:spacing w:before="0" w:after="0"/>
              <w:rPr>
                <w:rFonts w:ascii="Arial" w:eastAsia="Calibri" w:hAnsi="Arial" w:cs="Times New Roman"/>
                <w:color w:val="585858"/>
                <w:lang w:val="de-DE"/>
              </w:rPr>
            </w:pPr>
            <w:r w:rsidRPr="003960AB">
              <w:rPr>
                <w:rFonts w:ascii="Arial" w:eastAsia="Calibri" w:hAnsi="Arial" w:cs="Times New Roman"/>
                <w:color w:val="585858"/>
                <w:lang w:val="de-DE"/>
              </w:rPr>
              <w:t>gelaufen sind</w:t>
            </w:r>
          </w:p>
        </w:tc>
      </w:tr>
      <w:tr w:rsidR="00274591" w:rsidRPr="00534ECE" w14:paraId="71D00589" w14:textId="77777777" w:rsidTr="00457321">
        <w:trPr>
          <w:trHeight w:val="703"/>
        </w:trPr>
        <w:tc>
          <w:tcPr>
            <w:tcW w:w="7054" w:type="dxa"/>
          </w:tcPr>
          <w:p w14:paraId="7407FF0A" w14:textId="77777777" w:rsidR="00274591" w:rsidRPr="003960AB" w:rsidRDefault="00C2327D" w:rsidP="00457321">
            <w:pPr>
              <w:pStyle w:val="KeinLeerraum"/>
              <w:spacing w:before="0" w:after="0"/>
              <w:rPr>
                <w:rFonts w:ascii="Arial" w:eastAsia="Calibri" w:hAnsi="Arial" w:cs="Times New Roman"/>
                <w:color w:val="585858"/>
                <w:lang w:val="de-DE"/>
              </w:rPr>
            </w:pPr>
            <w:r w:rsidRPr="003960AB">
              <w:rPr>
                <w:rFonts w:ascii="Arial" w:eastAsia="Calibri" w:hAnsi="Arial" w:cs="Times New Roman"/>
                <w:color w:val="585858"/>
                <w:lang w:val="de-DE"/>
              </w:rPr>
              <w:t>mit dem Rad gefahren sind (inkl. Tretroller, Skateboard u.ä.)</w:t>
            </w:r>
          </w:p>
        </w:tc>
      </w:tr>
      <w:tr w:rsidR="00274591" w:rsidRPr="003960AB" w14:paraId="1A1629BA" w14:textId="77777777" w:rsidTr="00457321">
        <w:trPr>
          <w:trHeight w:val="714"/>
        </w:trPr>
        <w:tc>
          <w:tcPr>
            <w:tcW w:w="7054" w:type="dxa"/>
          </w:tcPr>
          <w:p w14:paraId="54714FFB" w14:textId="77777777" w:rsidR="00274591" w:rsidRPr="003960AB" w:rsidRDefault="00C2327D" w:rsidP="00457321">
            <w:pPr>
              <w:pStyle w:val="KeinLeerraum"/>
              <w:spacing w:before="0" w:after="0"/>
              <w:rPr>
                <w:rFonts w:ascii="Arial" w:eastAsia="Calibri" w:hAnsi="Arial" w:cs="Times New Roman"/>
                <w:color w:val="585858"/>
                <w:lang w:val="de-DE"/>
              </w:rPr>
            </w:pPr>
            <w:r w:rsidRPr="003960AB">
              <w:rPr>
                <w:rFonts w:ascii="Arial" w:eastAsia="Calibri" w:hAnsi="Arial" w:cs="Times New Roman"/>
                <w:color w:val="585858"/>
                <w:lang w:val="de-DE"/>
              </w:rPr>
              <w:t>den Bus genommen haben</w:t>
            </w:r>
          </w:p>
        </w:tc>
      </w:tr>
      <w:tr w:rsidR="00274591" w:rsidRPr="00534ECE" w14:paraId="6DA25205" w14:textId="77777777" w:rsidTr="00457321">
        <w:trPr>
          <w:trHeight w:val="694"/>
        </w:trPr>
        <w:tc>
          <w:tcPr>
            <w:tcW w:w="7054" w:type="dxa"/>
          </w:tcPr>
          <w:p w14:paraId="5F4B7A5E" w14:textId="77777777" w:rsidR="00274591" w:rsidRPr="003960AB" w:rsidRDefault="00C2327D" w:rsidP="00457321">
            <w:pPr>
              <w:pStyle w:val="KeinLeerraum"/>
              <w:spacing w:before="0" w:after="0"/>
              <w:rPr>
                <w:rFonts w:ascii="Arial" w:eastAsia="Calibri" w:hAnsi="Arial" w:cs="Times New Roman"/>
                <w:color w:val="585858"/>
                <w:lang w:val="de-DE"/>
              </w:rPr>
            </w:pPr>
            <w:r w:rsidRPr="003960AB">
              <w:rPr>
                <w:rFonts w:ascii="Arial" w:eastAsia="Calibri" w:hAnsi="Arial" w:cs="Times New Roman"/>
                <w:color w:val="585858"/>
                <w:lang w:val="de-DE"/>
              </w:rPr>
              <w:t xml:space="preserve">mit dem Zug gekommen </w:t>
            </w:r>
            <w:r w:rsidR="00352D66">
              <w:rPr>
                <w:rFonts w:ascii="Arial" w:eastAsia="Calibri" w:hAnsi="Arial" w:cs="Times New Roman"/>
                <w:color w:val="585858"/>
                <w:lang w:val="de-DE"/>
              </w:rPr>
              <w:t>sind (inkl. Straßenbahn, S-Bahn</w:t>
            </w:r>
            <w:r w:rsidRPr="003960AB">
              <w:rPr>
                <w:rFonts w:ascii="Arial" w:eastAsia="Calibri" w:hAnsi="Arial" w:cs="Times New Roman"/>
                <w:color w:val="585858"/>
                <w:lang w:val="de-DE"/>
              </w:rPr>
              <w:t xml:space="preserve"> u.ä.)</w:t>
            </w:r>
          </w:p>
        </w:tc>
      </w:tr>
      <w:tr w:rsidR="00274591" w:rsidRPr="00534ECE" w14:paraId="1091AA20" w14:textId="77777777" w:rsidTr="00457321">
        <w:trPr>
          <w:trHeight w:val="1008"/>
        </w:trPr>
        <w:tc>
          <w:tcPr>
            <w:tcW w:w="7054" w:type="dxa"/>
          </w:tcPr>
          <w:p w14:paraId="07317CE9" w14:textId="77777777" w:rsidR="00274591" w:rsidRPr="003960AB" w:rsidRDefault="00C2327D" w:rsidP="00457321">
            <w:pPr>
              <w:pStyle w:val="KeinLeerraum"/>
              <w:spacing w:before="0" w:after="0"/>
              <w:rPr>
                <w:rFonts w:ascii="Arial" w:eastAsia="Calibri" w:hAnsi="Arial" w:cs="Times New Roman"/>
                <w:color w:val="585858"/>
                <w:lang w:val="de-DE"/>
              </w:rPr>
            </w:pPr>
            <w:r w:rsidRPr="003960AB">
              <w:rPr>
                <w:rFonts w:ascii="Arial" w:eastAsia="Calibri" w:hAnsi="Arial" w:cs="Times New Roman"/>
                <w:color w:val="585858"/>
                <w:lang w:val="de-DE"/>
              </w:rPr>
              <w:t>als Fahrgemeinschaft mit mindestens einem anderen Kind einer anderen Familie gekommen sind</w:t>
            </w:r>
          </w:p>
        </w:tc>
      </w:tr>
    </w:tbl>
    <w:p w14:paraId="3F3838EF" w14:textId="77777777" w:rsidR="00A90AE0" w:rsidRPr="00352D66" w:rsidRDefault="00C70CC2" w:rsidP="00A90AE0">
      <w:pPr>
        <w:rPr>
          <w:lang w:val="de-DE"/>
        </w:rPr>
      </w:pPr>
      <w:r>
        <w:rPr>
          <w:noProof/>
          <w:lang w:val="de-DE" w:eastAsia="de-DE"/>
        </w:rPr>
        <mc:AlternateContent>
          <mc:Choice Requires="wps">
            <w:drawing>
              <wp:anchor distT="0" distB="0" distL="114300" distR="114300" simplePos="0" relativeHeight="251671552" behindDoc="0" locked="0" layoutInCell="1" allowOverlap="1" wp14:anchorId="5CDF9BED" wp14:editId="096DC897">
                <wp:simplePos x="0" y="0"/>
                <wp:positionH relativeFrom="column">
                  <wp:posOffset>485775</wp:posOffset>
                </wp:positionH>
                <wp:positionV relativeFrom="paragraph">
                  <wp:posOffset>863600</wp:posOffset>
                </wp:positionV>
                <wp:extent cx="381000" cy="381000"/>
                <wp:effectExtent l="57150" t="19050" r="76200" b="95250"/>
                <wp:wrapNone/>
                <wp:docPr id="22" name="Ellipse 22"/>
                <wp:cNvGraphicFramePr/>
                <a:graphic xmlns:a="http://schemas.openxmlformats.org/drawingml/2006/main">
                  <a:graphicData uri="http://schemas.microsoft.com/office/word/2010/wordprocessingShape">
                    <wps:wsp>
                      <wps:cNvSpPr/>
                      <wps:spPr>
                        <a:xfrm>
                          <a:off x="0" y="0"/>
                          <a:ext cx="381000" cy="381000"/>
                        </a:xfrm>
                        <a:prstGeom prst="ellipse">
                          <a:avLst/>
                        </a:prstGeom>
                        <a:solidFill>
                          <a:srgbClr val="FF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FB46E6" id="Ellipse 22" o:spid="_x0000_s1026" style="position:absolute;margin-left:38.25pt;margin-top:68pt;width:30pt;height:30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" fillcolor="red" strokecolor="#7f3322 [3044]">
                <v:shadow on="t" color="black" opacity="22937f" origin=",.5" offset="0,.63889mm"/>
              </v:oval>
            </w:pict>
          </mc:Fallback>
        </mc:AlternateContent>
      </w:r>
      <w:r w:rsidR="00736641" w:rsidRPr="00352D66">
        <w:rPr>
          <w:lang w:val="de-DE"/>
        </w:rPr>
        <w:br w:type="textWrapping" w:clear="all"/>
      </w:r>
    </w:p>
    <w:p w14:paraId="6AED0236" w14:textId="77777777" w:rsidR="00DB2364" w:rsidRDefault="00AB2E48" w:rsidP="00C15B6B">
      <w:pPr>
        <w:pStyle w:val="KeinLeerraum"/>
        <w:spacing w:line="360" w:lineRule="auto"/>
        <w:rPr>
          <w:rFonts w:ascii="Arial" w:eastAsia="Calibri" w:hAnsi="Arial" w:cs="Times New Roman"/>
          <w:color w:val="585858"/>
          <w:lang w:val="de-DE"/>
        </w:rPr>
      </w:pPr>
      <w:r w:rsidRPr="003960AB">
        <w:rPr>
          <w:rFonts w:ascii="Arial" w:eastAsia="Calibri" w:hAnsi="Arial" w:cs="Times New Roman"/>
          <w:color w:val="585858"/>
          <w:lang w:val="de-DE"/>
        </w:rPr>
        <w:lastRenderedPageBreak/>
        <w:t xml:space="preserve">Die Punkte werden auf einen grünen </w:t>
      </w:r>
      <w:r w:rsidR="00DB2364" w:rsidRPr="003960AB">
        <w:rPr>
          <w:rFonts w:ascii="Arial" w:eastAsia="Calibri" w:hAnsi="Arial" w:cs="Times New Roman"/>
          <w:color w:val="585858"/>
          <w:lang w:val="de-DE"/>
        </w:rPr>
        <w:t>Klassensticker</w:t>
      </w:r>
      <w:r w:rsidRPr="003960AB">
        <w:rPr>
          <w:rFonts w:ascii="Arial" w:eastAsia="Calibri" w:hAnsi="Arial" w:cs="Times New Roman"/>
          <w:color w:val="585858"/>
          <w:lang w:val="de-DE"/>
        </w:rPr>
        <w:t xml:space="preserve"> geklebt, der dann, wenn er voll beklebt ist, am Verke</w:t>
      </w:r>
      <w:r w:rsidR="000E166F" w:rsidRPr="003960AB">
        <w:rPr>
          <w:rFonts w:ascii="Arial" w:eastAsia="Calibri" w:hAnsi="Arial" w:cs="Times New Roman"/>
          <w:color w:val="585858"/>
          <w:lang w:val="de-DE"/>
        </w:rPr>
        <w:t>h</w:t>
      </w:r>
      <w:r w:rsidRPr="003960AB">
        <w:rPr>
          <w:rFonts w:ascii="Arial" w:eastAsia="Calibri" w:hAnsi="Arial" w:cs="Times New Roman"/>
          <w:color w:val="585858"/>
          <w:lang w:val="de-DE"/>
        </w:rPr>
        <w:t>rsschla</w:t>
      </w:r>
      <w:r w:rsidR="00DB2364" w:rsidRPr="003960AB">
        <w:rPr>
          <w:rFonts w:ascii="Arial" w:eastAsia="Calibri" w:hAnsi="Arial" w:cs="Times New Roman"/>
          <w:color w:val="585858"/>
          <w:lang w:val="de-DE"/>
        </w:rPr>
        <w:t>ngenspielbanner angebracht wird. Das Schulziel gibt darüber Auskunft, wann ein Klassensticker als „voll“ gilt.</w:t>
      </w:r>
    </w:p>
    <w:p w14:paraId="217AC635" w14:textId="77777777" w:rsidR="00A90AE0" w:rsidRPr="003960AB" w:rsidRDefault="00A90AE0" w:rsidP="00C15B6B">
      <w:pPr>
        <w:pStyle w:val="KeinLeerraum"/>
        <w:spacing w:line="360" w:lineRule="auto"/>
        <w:rPr>
          <w:rFonts w:ascii="Arial" w:eastAsia="Calibri" w:hAnsi="Arial" w:cs="Times New Roman"/>
          <w:color w:val="585858"/>
          <w:lang w:val="de-DE"/>
        </w:rPr>
      </w:pPr>
      <w:r>
        <w:rPr>
          <w:rFonts w:ascii="Arial" w:eastAsia="Calibri" w:hAnsi="Arial" w:cs="Times New Roman"/>
          <w:color w:val="585858"/>
          <w:lang w:val="de-DE"/>
        </w:rPr>
        <w:t>Auf der nächsten Seite finden Sie zur Veranschaulichung entsprechende Beispiele.</w:t>
      </w:r>
    </w:p>
    <w:p w14:paraId="7E12AB01" w14:textId="77777777" w:rsidR="00020131" w:rsidRDefault="00A90AE0" w:rsidP="00643EA3">
      <w:pPr>
        <w:pStyle w:val="KeinLeerraum"/>
        <w:spacing w:line="360" w:lineRule="auto"/>
        <w:jc w:val="both"/>
        <w:rPr>
          <w:rFonts w:ascii="Arial" w:eastAsia="Calibri" w:hAnsi="Arial" w:cs="Times New Roman"/>
          <w:color w:val="808080" w:themeColor="background1" w:themeShade="80"/>
          <w:lang w:val="de-DE"/>
        </w:rPr>
      </w:pPr>
      <w:r w:rsidRPr="00457321">
        <w:rPr>
          <w:rFonts w:ascii="Arial" w:eastAsia="Calibri" w:hAnsi="Arial" w:cs="Arial"/>
          <w:b/>
          <w:noProof/>
          <w:color w:val="262626" w:themeColor="text1" w:themeTint="D9"/>
          <w:sz w:val="24"/>
          <w:lang w:val="de-DE" w:eastAsia="de-DE"/>
        </w:rPr>
        <w:drawing>
          <wp:anchor distT="0" distB="0" distL="114300" distR="114300" simplePos="0" relativeHeight="251643904" behindDoc="1" locked="0" layoutInCell="1" allowOverlap="1" wp14:anchorId="7DC8B82F" wp14:editId="184EE3CE">
            <wp:simplePos x="0" y="0"/>
            <wp:positionH relativeFrom="column">
              <wp:posOffset>2159000</wp:posOffset>
            </wp:positionH>
            <wp:positionV relativeFrom="paragraph">
              <wp:posOffset>48895</wp:posOffset>
            </wp:positionV>
            <wp:extent cx="1275080" cy="1231265"/>
            <wp:effectExtent l="0" t="0" r="1270" b="6985"/>
            <wp:wrapTight wrapText="bothSides">
              <wp:wrapPolygon edited="0">
                <wp:start x="0" y="0"/>
                <wp:lineTo x="0" y="21388"/>
                <wp:lineTo x="21299" y="21388"/>
                <wp:lineTo x="21299"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03887.JPG"/>
                    <pic:cNvPicPr/>
                  </pic:nvPicPr>
                  <pic:blipFill rotWithShape="1">
                    <a:blip r:embed="rId27" cstate="print">
                      <a:extLst>
                        <a:ext uri="{28A0092B-C50C-407E-A947-70E740481C1C}">
                          <a14:useLocalDpi xmlns:a14="http://schemas.microsoft.com/office/drawing/2010/main" val="0"/>
                        </a:ext>
                      </a:extLst>
                    </a:blip>
                    <a:srcRect b="27616"/>
                    <a:stretch/>
                  </pic:blipFill>
                  <pic:spPr bwMode="auto">
                    <a:xfrm>
                      <a:off x="0" y="0"/>
                      <a:ext cx="1275080" cy="1231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3737B5" w14:textId="77777777" w:rsidR="00020131" w:rsidRDefault="00020131">
      <w:pPr>
        <w:spacing w:after="0" w:line="240" w:lineRule="auto"/>
        <w:rPr>
          <w:color w:val="808080" w:themeColor="background1" w:themeShade="80"/>
          <w:lang w:val="de-DE"/>
        </w:rPr>
      </w:pPr>
      <w:r>
        <w:rPr>
          <w:color w:val="808080" w:themeColor="background1" w:themeShade="80"/>
          <w:lang w:val="de-DE"/>
        </w:rPr>
        <w:br w:type="page"/>
      </w:r>
    </w:p>
    <w:tbl>
      <w:tblPr>
        <w:tblStyle w:val="Tabellenraste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92"/>
        <w:gridCol w:w="1230"/>
        <w:gridCol w:w="3649"/>
        <w:gridCol w:w="889"/>
      </w:tblGrid>
      <w:tr w:rsidR="00DB74B7" w:rsidRPr="003960AB" w14:paraId="39E625DD" w14:textId="77777777" w:rsidTr="00CE29C7">
        <w:trPr>
          <w:cnfStyle w:val="100000000000" w:firstRow="1" w:lastRow="0" w:firstColumn="0" w:lastColumn="0" w:oddVBand="0" w:evenVBand="0" w:oddHBand="0" w:evenHBand="0" w:firstRowFirstColumn="0" w:firstRowLastColumn="0" w:lastRowFirstColumn="0" w:lastRowLastColumn="0"/>
          <w:jc w:val="center"/>
        </w:trPr>
        <w:tc>
          <w:tcPr>
            <w:tcW w:w="9060" w:type="dxa"/>
            <w:gridSpan w:val="4"/>
            <w:shd w:val="clear" w:color="auto" w:fill="E2A293" w:themeFill="accent1" w:themeFillTint="66"/>
          </w:tcPr>
          <w:p w14:paraId="3A60D56C" w14:textId="77777777" w:rsidR="00DB74B7" w:rsidRPr="003960AB" w:rsidRDefault="00A90AE0" w:rsidP="00A90AE0">
            <w:pPr>
              <w:pStyle w:val="KeinLeerraum"/>
              <w:spacing w:line="276" w:lineRule="auto"/>
              <w:jc w:val="center"/>
              <w:rPr>
                <w:rFonts w:ascii="Arial" w:eastAsia="Calibri" w:hAnsi="Arial" w:cs="Times New Roman"/>
                <w:color w:val="585858"/>
                <w:lang w:val="de-DE"/>
              </w:rPr>
            </w:pPr>
            <w:r>
              <w:rPr>
                <w:rFonts w:ascii="Arial" w:eastAsia="Calibri" w:hAnsi="Arial" w:cs="Times New Roman"/>
                <w:noProof/>
                <w:color w:val="585858"/>
                <w:lang w:val="de-DE" w:eastAsia="de-DE"/>
              </w:rPr>
              <w:lastRenderedPageBreak/>
              <mc:AlternateContent>
                <mc:Choice Requires="wps">
                  <w:drawing>
                    <wp:anchor distT="0" distB="0" distL="114300" distR="114300" simplePos="0" relativeHeight="251657216" behindDoc="1" locked="0" layoutInCell="1" allowOverlap="1" wp14:anchorId="25860BB6" wp14:editId="227C0F99">
                      <wp:simplePos x="0" y="0"/>
                      <wp:positionH relativeFrom="column">
                        <wp:posOffset>15240</wp:posOffset>
                      </wp:positionH>
                      <wp:positionV relativeFrom="paragraph">
                        <wp:posOffset>-2340610</wp:posOffset>
                      </wp:positionV>
                      <wp:extent cx="5514975" cy="2247900"/>
                      <wp:effectExtent l="76200" t="57150" r="85725" b="95250"/>
                      <wp:wrapTight wrapText="bothSides">
                        <wp:wrapPolygon edited="0">
                          <wp:start x="895" y="-549"/>
                          <wp:lineTo x="-298" y="-183"/>
                          <wp:lineTo x="-298" y="20136"/>
                          <wp:lineTo x="-75" y="20868"/>
                          <wp:lineTo x="1194" y="22332"/>
                          <wp:lineTo x="20369" y="22332"/>
                          <wp:lineTo x="20444" y="22149"/>
                          <wp:lineTo x="21637" y="20502"/>
                          <wp:lineTo x="21637" y="20319"/>
                          <wp:lineTo x="21861" y="17573"/>
                          <wp:lineTo x="21861" y="2380"/>
                          <wp:lineTo x="20891" y="-183"/>
                          <wp:lineTo x="20742" y="-549"/>
                          <wp:lineTo x="895" y="-549"/>
                        </wp:wrapPolygon>
                      </wp:wrapTight>
                      <wp:docPr id="60" name="Abgerundetes Rechteck 60"/>
                      <wp:cNvGraphicFramePr/>
                      <a:graphic xmlns:a="http://schemas.openxmlformats.org/drawingml/2006/main">
                        <a:graphicData uri="http://schemas.microsoft.com/office/word/2010/wordprocessingShape">
                          <wps:wsp>
                            <wps:cNvSpPr/>
                            <wps:spPr>
                              <a:xfrm>
                                <a:off x="0" y="0"/>
                                <a:ext cx="5514975" cy="2247900"/>
                              </a:xfrm>
                              <a:prstGeom prst="roundRect">
                                <a:avLst/>
                              </a:prstGeom>
                            </wps:spPr>
                            <wps:style>
                              <a:lnRef idx="3">
                                <a:schemeClr val="lt1"/>
                              </a:lnRef>
                              <a:fillRef idx="1">
                                <a:schemeClr val="accent6"/>
                              </a:fillRef>
                              <a:effectRef idx="1">
                                <a:schemeClr val="accent6"/>
                              </a:effectRef>
                              <a:fontRef idx="minor">
                                <a:schemeClr val="lt1"/>
                              </a:fontRef>
                            </wps:style>
                            <wps:txbx>
                              <w:txbxContent>
                                <w:p w14:paraId="166E6E39" w14:textId="77777777" w:rsidR="00A90AE0" w:rsidRDefault="00A90AE0" w:rsidP="00A90AE0">
                                  <w:pPr>
                                    <w:pStyle w:val="KeinLeerraum"/>
                                    <w:spacing w:line="276" w:lineRule="auto"/>
                                    <w:jc w:val="both"/>
                                    <w:rPr>
                                      <w:rFonts w:ascii="Arial" w:eastAsia="Calibri" w:hAnsi="Arial" w:cs="Times New Roman"/>
                                      <w:color w:val="262626" w:themeColor="text1" w:themeTint="D9"/>
                                      <w:lang w:val="de-DE"/>
                                    </w:rPr>
                                  </w:pPr>
                                  <w:r w:rsidRPr="00457321">
                                    <w:rPr>
                                      <w:rFonts w:ascii="Arial" w:eastAsia="Calibri" w:hAnsi="Arial" w:cs="Times New Roman"/>
                                      <w:color w:val="262626" w:themeColor="text1" w:themeTint="D9"/>
                                      <w:lang w:val="de-DE"/>
                                    </w:rPr>
                                    <w:t xml:space="preserve">Beispiel: Wenn das Schulziel besagt, dass 50% aller Schulwege umweltfreundlich zurückgelegt werden sollen, dann müssten 50% der Schüler einer Klasse einen Verkehrsmittelsticker auf den größeren grünen Aufkleber kleben. </w:t>
                                  </w:r>
                                </w:p>
                                <w:p w14:paraId="25872D4B" w14:textId="77777777" w:rsidR="00A90AE0" w:rsidRPr="00457321" w:rsidRDefault="00A90AE0" w:rsidP="00A90AE0">
                                  <w:pPr>
                                    <w:pStyle w:val="KeinLeerraum"/>
                                    <w:spacing w:line="276" w:lineRule="auto"/>
                                    <w:jc w:val="both"/>
                                    <w:rPr>
                                      <w:rFonts w:ascii="Arial" w:eastAsia="Calibri" w:hAnsi="Arial" w:cs="Times New Roman"/>
                                      <w:color w:val="262626" w:themeColor="text1" w:themeTint="D9"/>
                                      <w:lang w:val="de-DE"/>
                                    </w:rPr>
                                  </w:pPr>
                                  <w:r>
                                    <w:rPr>
                                      <w:rFonts w:ascii="Arial" w:eastAsia="Calibri" w:hAnsi="Arial" w:cs="Times New Roman"/>
                                      <w:color w:val="262626" w:themeColor="text1" w:themeTint="D9"/>
                                      <w:lang w:val="de-DE"/>
                                    </w:rPr>
                                    <w:t>F</w:t>
                                  </w:r>
                                  <w:r w:rsidRPr="00457321">
                                    <w:rPr>
                                      <w:rFonts w:ascii="Arial" w:eastAsia="Calibri" w:hAnsi="Arial" w:cs="Times New Roman"/>
                                      <w:color w:val="262626" w:themeColor="text1" w:themeTint="D9"/>
                                      <w:lang w:val="de-DE"/>
                                    </w:rPr>
                                    <w:t xml:space="preserve">alls mehr als 50% der Schüler umweltfreundlich zur Schule kommen, können die zusätzlichen Verkehrsmittelsticker auf den Aufkleber für den nächsten Tag geklebt werden Wenn weniger als 50% umweltfreundlich zur Schule kommen, können sie ihren größeren Aufkleber erst dann am Banner anbringen, wenn der grüne Aufkleber gefüllt ist. </w:t>
                                  </w:r>
                                </w:p>
                                <w:p w14:paraId="4DE14CA5" w14:textId="77777777" w:rsidR="004B0608" w:rsidRDefault="00A90AE0" w:rsidP="00A90AE0">
                                  <w:pPr>
                                    <w:pStyle w:val="KeinLeerraum"/>
                                    <w:spacing w:line="276" w:lineRule="auto"/>
                                    <w:jc w:val="both"/>
                                    <w:rPr>
                                      <w:rFonts w:ascii="Arial" w:eastAsia="Calibri" w:hAnsi="Arial" w:cs="Times New Roman"/>
                                      <w:color w:val="262626" w:themeColor="text1" w:themeTint="D9"/>
                                      <w:lang w:val="de-DE"/>
                                    </w:rPr>
                                  </w:pPr>
                                  <w:r w:rsidRPr="00457321">
                                    <w:rPr>
                                      <w:rFonts w:ascii="Arial" w:eastAsia="Calibri" w:hAnsi="Arial" w:cs="Times New Roman"/>
                                      <w:color w:val="262626" w:themeColor="text1" w:themeTint="D9"/>
                                      <w:lang w:val="de-DE"/>
                                    </w:rPr>
                                    <w:t xml:space="preserve">Damit Sie die Anzahl der pro Aufkleber benötigten Verkehrsmittelsticker ausrechnen können, haben wir einen </w:t>
                                  </w:r>
                                  <w:r w:rsidRPr="00A90AE0">
                                    <w:rPr>
                                      <w:rFonts w:ascii="Arial" w:eastAsia="Calibri" w:hAnsi="Arial" w:cs="Times New Roman"/>
                                      <w:b/>
                                      <w:color w:val="262626" w:themeColor="text1" w:themeTint="D9"/>
                                      <w:lang w:val="de-DE"/>
                                    </w:rPr>
                                    <w:t>Rechner auf unserer Webseite</w:t>
                                  </w:r>
                                  <w:r w:rsidRPr="00457321">
                                    <w:rPr>
                                      <w:rFonts w:ascii="Arial" w:eastAsia="Calibri" w:hAnsi="Arial" w:cs="Times New Roman"/>
                                      <w:color w:val="262626" w:themeColor="text1" w:themeTint="D9"/>
                                      <w:lang w:val="de-DE"/>
                                    </w:rPr>
                                    <w:t xml:space="preserve"> für Sie </w:t>
                                  </w:r>
                                  <w:r w:rsidR="00352D66">
                                    <w:rPr>
                                      <w:rFonts w:ascii="Arial" w:eastAsia="Calibri" w:hAnsi="Arial" w:cs="Times New Roman"/>
                                      <w:color w:val="262626" w:themeColor="text1" w:themeTint="D9"/>
                                      <w:lang w:val="de-DE"/>
                                    </w:rPr>
                                    <w:t>hinterlegt</w:t>
                                  </w:r>
                                  <w:r w:rsidRPr="00457321">
                                    <w:rPr>
                                      <w:rFonts w:ascii="Arial" w:eastAsia="Calibri" w:hAnsi="Arial" w:cs="Times New Roman"/>
                                      <w:color w:val="262626" w:themeColor="text1" w:themeTint="D9"/>
                                      <w:lang w:val="de-DE"/>
                                    </w:rPr>
                                    <w:t>.</w:t>
                                  </w:r>
                                </w:p>
                                <w:p w14:paraId="57462AD6" w14:textId="77777777" w:rsidR="00A90AE0" w:rsidRDefault="0082327E" w:rsidP="00A90AE0">
                                  <w:pPr>
                                    <w:pStyle w:val="KeinLeerraum"/>
                                    <w:spacing w:line="276" w:lineRule="auto"/>
                                    <w:jc w:val="both"/>
                                    <w:rPr>
                                      <w:rFonts w:ascii="Arial" w:eastAsia="Calibri" w:hAnsi="Arial" w:cs="Times New Roman"/>
                                      <w:color w:val="262626" w:themeColor="text1" w:themeTint="D9"/>
                                      <w:lang w:val="de-DE"/>
                                    </w:rPr>
                                  </w:pPr>
                                  <w:hyperlink r:id="rId28" w:history="1">
                                    <w:r w:rsidR="004B0608" w:rsidRPr="00C70CC2">
                                      <w:rPr>
                                        <w:rStyle w:val="Hyperlink"/>
                                        <w:b/>
                                        <w:lang w:val="de-DE"/>
                                      </w:rPr>
                                      <w:t>http://www.trafficsnakegame.eu/wallonia/deutsch/</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60BB6" id="Abgerundetes Rechteck 60" o:spid="_x0000_s1027" style="position:absolute;left:0;text-align:left;margin-left:1.2pt;margin-top:-184.3pt;width:434.25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" fillcolor="#aeb795 [3209]" strokecolor="white [3201]" strokeweight="3pt">
                      <v:shadow on="t" color="black" opacity="24903f" origin=",.5" offset="0,.55556mm"/>
                      <v:textbox>
                        <w:txbxContent>
                          <w:p w14:paraId="166E6E39" w14:textId="77777777" w:rsidR="00A90AE0" w:rsidRDefault="00A90AE0" w:rsidP="00A90AE0">
                            <w:pPr>
                              <w:pStyle w:val="KeinLeerraum"/>
                              <w:spacing w:line="276" w:lineRule="auto"/>
                              <w:jc w:val="both"/>
                              <w:rPr>
                                <w:rFonts w:ascii="Arial" w:eastAsia="Calibri" w:hAnsi="Arial" w:cs="Times New Roman"/>
                                <w:color w:val="262626" w:themeColor="text1" w:themeTint="D9"/>
                                <w:lang w:val="de-DE"/>
                              </w:rPr>
                            </w:pPr>
                            <w:r w:rsidRPr="00457321">
                              <w:rPr>
                                <w:rFonts w:ascii="Arial" w:eastAsia="Calibri" w:hAnsi="Arial" w:cs="Times New Roman"/>
                                <w:color w:val="262626" w:themeColor="text1" w:themeTint="D9"/>
                                <w:lang w:val="de-DE"/>
                              </w:rPr>
                              <w:t xml:space="preserve">Beispiel: Wenn das Schulziel besagt, dass 50% aller Schulwege umweltfreundlich zurückgelegt werden sollen, dann müssten 50% der Schüler einer Klasse einen Verkehrsmittelsticker auf den größeren grünen Aufkleber kleben. </w:t>
                            </w:r>
                          </w:p>
                          <w:p w14:paraId="25872D4B" w14:textId="77777777" w:rsidR="00A90AE0" w:rsidRPr="00457321" w:rsidRDefault="00A90AE0" w:rsidP="00A90AE0">
                            <w:pPr>
                              <w:pStyle w:val="KeinLeerraum"/>
                              <w:spacing w:line="276" w:lineRule="auto"/>
                              <w:jc w:val="both"/>
                              <w:rPr>
                                <w:rFonts w:ascii="Arial" w:eastAsia="Calibri" w:hAnsi="Arial" w:cs="Times New Roman"/>
                                <w:color w:val="262626" w:themeColor="text1" w:themeTint="D9"/>
                                <w:lang w:val="de-DE"/>
                              </w:rPr>
                            </w:pPr>
                            <w:r>
                              <w:rPr>
                                <w:rFonts w:ascii="Arial" w:eastAsia="Calibri" w:hAnsi="Arial" w:cs="Times New Roman"/>
                                <w:color w:val="262626" w:themeColor="text1" w:themeTint="D9"/>
                                <w:lang w:val="de-DE"/>
                              </w:rPr>
                              <w:t>F</w:t>
                            </w:r>
                            <w:r w:rsidRPr="00457321">
                              <w:rPr>
                                <w:rFonts w:ascii="Arial" w:eastAsia="Calibri" w:hAnsi="Arial" w:cs="Times New Roman"/>
                                <w:color w:val="262626" w:themeColor="text1" w:themeTint="D9"/>
                                <w:lang w:val="de-DE"/>
                              </w:rPr>
                              <w:t xml:space="preserve">alls mehr als 50% der Schüler umweltfreundlich zur Schule kommen, können die zusätzlichen Verkehrsmittelsticker auf den Aufkleber für den nächsten Tag geklebt werden Wenn weniger als 50% umweltfreundlich zur Schule kommen, können sie ihren größeren Aufkleber erst dann am Banner anbringen, wenn der grüne Aufkleber gefüllt ist. </w:t>
                            </w:r>
                          </w:p>
                          <w:p w14:paraId="4DE14CA5" w14:textId="77777777" w:rsidR="004B0608" w:rsidRDefault="00A90AE0" w:rsidP="00A90AE0">
                            <w:pPr>
                              <w:pStyle w:val="KeinLeerraum"/>
                              <w:spacing w:line="276" w:lineRule="auto"/>
                              <w:jc w:val="both"/>
                              <w:rPr>
                                <w:rFonts w:ascii="Arial" w:eastAsia="Calibri" w:hAnsi="Arial" w:cs="Times New Roman"/>
                                <w:color w:val="262626" w:themeColor="text1" w:themeTint="D9"/>
                                <w:lang w:val="de-DE"/>
                              </w:rPr>
                            </w:pPr>
                            <w:r w:rsidRPr="00457321">
                              <w:rPr>
                                <w:rFonts w:ascii="Arial" w:eastAsia="Calibri" w:hAnsi="Arial" w:cs="Times New Roman"/>
                                <w:color w:val="262626" w:themeColor="text1" w:themeTint="D9"/>
                                <w:lang w:val="de-DE"/>
                              </w:rPr>
                              <w:t xml:space="preserve">Damit Sie die Anzahl der pro Aufkleber benötigten Verkehrsmittelsticker ausrechnen können, haben wir einen </w:t>
                            </w:r>
                            <w:r w:rsidRPr="00A90AE0">
                              <w:rPr>
                                <w:rFonts w:ascii="Arial" w:eastAsia="Calibri" w:hAnsi="Arial" w:cs="Times New Roman"/>
                                <w:b/>
                                <w:color w:val="262626" w:themeColor="text1" w:themeTint="D9"/>
                                <w:lang w:val="de-DE"/>
                              </w:rPr>
                              <w:t>Rechner auf unserer Webseite</w:t>
                            </w:r>
                            <w:r w:rsidRPr="00457321">
                              <w:rPr>
                                <w:rFonts w:ascii="Arial" w:eastAsia="Calibri" w:hAnsi="Arial" w:cs="Times New Roman"/>
                                <w:color w:val="262626" w:themeColor="text1" w:themeTint="D9"/>
                                <w:lang w:val="de-DE"/>
                              </w:rPr>
                              <w:t xml:space="preserve"> für Sie </w:t>
                            </w:r>
                            <w:r w:rsidR="00352D66">
                              <w:rPr>
                                <w:rFonts w:ascii="Arial" w:eastAsia="Calibri" w:hAnsi="Arial" w:cs="Times New Roman"/>
                                <w:color w:val="262626" w:themeColor="text1" w:themeTint="D9"/>
                                <w:lang w:val="de-DE"/>
                              </w:rPr>
                              <w:t>hinterlegt</w:t>
                            </w:r>
                            <w:r w:rsidRPr="00457321">
                              <w:rPr>
                                <w:rFonts w:ascii="Arial" w:eastAsia="Calibri" w:hAnsi="Arial" w:cs="Times New Roman"/>
                                <w:color w:val="262626" w:themeColor="text1" w:themeTint="D9"/>
                                <w:lang w:val="de-DE"/>
                              </w:rPr>
                              <w:t>.</w:t>
                            </w:r>
                          </w:p>
                          <w:p w14:paraId="57462AD6" w14:textId="77777777" w:rsidR="00A90AE0" w:rsidRDefault="0082327E" w:rsidP="00A90AE0">
                            <w:pPr>
                              <w:pStyle w:val="KeinLeerraum"/>
                              <w:spacing w:line="276" w:lineRule="auto"/>
                              <w:jc w:val="both"/>
                              <w:rPr>
                                <w:rFonts w:ascii="Arial" w:eastAsia="Calibri" w:hAnsi="Arial" w:cs="Times New Roman"/>
                                <w:color w:val="262626" w:themeColor="text1" w:themeTint="D9"/>
                                <w:lang w:val="de-DE"/>
                              </w:rPr>
                            </w:pPr>
                            <w:hyperlink r:id="rId29" w:history="1">
                              <w:r w:rsidR="004B0608" w:rsidRPr="00C70CC2">
                                <w:rPr>
                                  <w:rStyle w:val="Hyperlink"/>
                                  <w:b/>
                                  <w:lang w:val="de-DE"/>
                                </w:rPr>
                                <w:t>http://www.trafficsnakegame.eu/wallonia/deutsch/</w:t>
                              </w:r>
                            </w:hyperlink>
                          </w:p>
                        </w:txbxContent>
                      </v:textbox>
                      <w10:wrap type="tight"/>
                    </v:roundrect>
                  </w:pict>
                </mc:Fallback>
              </mc:AlternateContent>
            </w:r>
            <w:r>
              <w:rPr>
                <w:rFonts w:ascii="Arial" w:eastAsia="Calibri" w:hAnsi="Arial" w:cs="Times New Roman"/>
                <w:color w:val="262626" w:themeColor="text1" w:themeTint="D9"/>
                <w:sz w:val="24"/>
                <w:lang w:val="de-DE"/>
              </w:rPr>
              <w:t>Beispielkalkulation</w:t>
            </w:r>
          </w:p>
        </w:tc>
      </w:tr>
      <w:tr w:rsidR="00DB74B7" w:rsidRPr="003960AB" w14:paraId="056342A1" w14:textId="77777777" w:rsidTr="00CE29C7">
        <w:trPr>
          <w:jc w:val="center"/>
        </w:trPr>
        <w:tc>
          <w:tcPr>
            <w:tcW w:w="4529" w:type="dxa"/>
            <w:gridSpan w:val="2"/>
            <w:shd w:val="clear" w:color="auto" w:fill="F6E6D4" w:themeFill="accent2" w:themeFillTint="33"/>
          </w:tcPr>
          <w:p w14:paraId="4D476C1F" w14:textId="77777777" w:rsidR="00DB74B7" w:rsidRPr="00A90AE0" w:rsidRDefault="00312A8E" w:rsidP="00A90AE0">
            <w:pPr>
              <w:pStyle w:val="KeinLeerraum"/>
              <w:spacing w:line="276" w:lineRule="auto"/>
              <w:rPr>
                <w:rFonts w:ascii="Arial" w:eastAsia="Calibri" w:hAnsi="Arial" w:cs="Times New Roman"/>
                <w:b/>
                <w:color w:val="585858"/>
                <w:lang w:val="de-DE"/>
              </w:rPr>
            </w:pPr>
            <w:r w:rsidRPr="00A90AE0">
              <w:rPr>
                <w:rFonts w:ascii="Arial" w:eastAsia="Calibri" w:hAnsi="Arial" w:cs="Times New Roman"/>
                <w:b/>
                <w:color w:val="585858"/>
                <w:lang w:val="de-DE"/>
              </w:rPr>
              <w:t>Beispiel</w:t>
            </w:r>
            <w:r w:rsidR="00DB74B7" w:rsidRPr="00A90AE0">
              <w:rPr>
                <w:rFonts w:ascii="Arial" w:eastAsia="Calibri" w:hAnsi="Arial" w:cs="Times New Roman"/>
                <w:b/>
                <w:color w:val="585858"/>
                <w:lang w:val="de-DE"/>
              </w:rPr>
              <w:t xml:space="preserve"> 1</w:t>
            </w:r>
            <w:r w:rsidR="002E3937">
              <w:rPr>
                <w:rFonts w:ascii="Arial" w:eastAsia="Calibri" w:hAnsi="Arial" w:cs="Times New Roman"/>
                <w:b/>
                <w:color w:val="585858"/>
                <w:lang w:val="de-DE"/>
              </w:rPr>
              <w:t xml:space="preserve"> - SCHULE</w:t>
            </w:r>
          </w:p>
        </w:tc>
        <w:tc>
          <w:tcPr>
            <w:tcW w:w="4531" w:type="dxa"/>
            <w:gridSpan w:val="2"/>
            <w:shd w:val="clear" w:color="auto" w:fill="E1DCA6" w:themeFill="background2" w:themeFillShade="E6"/>
          </w:tcPr>
          <w:p w14:paraId="480BBD20" w14:textId="77777777" w:rsidR="00DB74B7" w:rsidRPr="00A90AE0" w:rsidRDefault="00312A8E" w:rsidP="00A90AE0">
            <w:pPr>
              <w:pStyle w:val="KeinLeerraum"/>
              <w:spacing w:line="276" w:lineRule="auto"/>
              <w:rPr>
                <w:rFonts w:ascii="Arial" w:eastAsia="Calibri" w:hAnsi="Arial" w:cs="Times New Roman"/>
                <w:b/>
                <w:color w:val="585858"/>
                <w:lang w:val="de-DE"/>
              </w:rPr>
            </w:pPr>
            <w:r w:rsidRPr="00A90AE0">
              <w:rPr>
                <w:rFonts w:ascii="Arial" w:eastAsia="Calibri" w:hAnsi="Arial" w:cs="Times New Roman"/>
                <w:b/>
                <w:color w:val="585858"/>
                <w:lang w:val="de-DE"/>
              </w:rPr>
              <w:t>Beispiel</w:t>
            </w:r>
            <w:r w:rsidR="00DB74B7" w:rsidRPr="00A90AE0">
              <w:rPr>
                <w:rFonts w:ascii="Arial" w:eastAsia="Calibri" w:hAnsi="Arial" w:cs="Times New Roman"/>
                <w:b/>
                <w:color w:val="585858"/>
                <w:lang w:val="de-DE"/>
              </w:rPr>
              <w:t xml:space="preserve"> 2</w:t>
            </w:r>
            <w:r w:rsidR="002E3937">
              <w:rPr>
                <w:rFonts w:ascii="Arial" w:eastAsia="Calibri" w:hAnsi="Arial" w:cs="Times New Roman"/>
                <w:b/>
                <w:color w:val="585858"/>
                <w:lang w:val="de-DE"/>
              </w:rPr>
              <w:t xml:space="preserve"> - KLASSE</w:t>
            </w:r>
          </w:p>
        </w:tc>
      </w:tr>
      <w:tr w:rsidR="00DB74B7" w:rsidRPr="002E3937" w14:paraId="24AFB1F5" w14:textId="77777777" w:rsidTr="00CE29C7">
        <w:trPr>
          <w:trHeight w:val="966"/>
          <w:jc w:val="center"/>
        </w:trPr>
        <w:tc>
          <w:tcPr>
            <w:tcW w:w="3163" w:type="dxa"/>
            <w:shd w:val="clear" w:color="auto" w:fill="F6E6D4" w:themeFill="accent2" w:themeFillTint="33"/>
          </w:tcPr>
          <w:p w14:paraId="4BFFD156" w14:textId="77777777" w:rsidR="00DB74B7" w:rsidRPr="003960AB" w:rsidRDefault="00312A8E" w:rsidP="004B0608">
            <w:pPr>
              <w:pStyle w:val="KeinLeerraum"/>
              <w:spacing w:line="276" w:lineRule="auto"/>
              <w:rPr>
                <w:rFonts w:ascii="Arial" w:eastAsia="Calibri" w:hAnsi="Arial" w:cs="Times New Roman"/>
                <w:color w:val="585858"/>
                <w:lang w:val="de-DE"/>
              </w:rPr>
            </w:pPr>
            <w:r w:rsidRPr="003960AB">
              <w:rPr>
                <w:rFonts w:ascii="Arial" w:eastAsia="Calibri" w:hAnsi="Arial" w:cs="Times New Roman"/>
                <w:color w:val="585858"/>
                <w:lang w:val="de-DE"/>
              </w:rPr>
              <w:t xml:space="preserve">Anzahl </w:t>
            </w:r>
            <w:r w:rsidR="005F3831" w:rsidRPr="003960AB">
              <w:rPr>
                <w:rFonts w:ascii="Arial" w:eastAsia="Calibri" w:hAnsi="Arial" w:cs="Times New Roman"/>
                <w:color w:val="585858"/>
                <w:lang w:val="de-DE"/>
              </w:rPr>
              <w:t xml:space="preserve">der </w:t>
            </w:r>
            <w:r w:rsidRPr="003960AB">
              <w:rPr>
                <w:rFonts w:ascii="Arial" w:eastAsia="Calibri" w:hAnsi="Arial" w:cs="Times New Roman"/>
                <w:color w:val="585858"/>
                <w:lang w:val="de-DE"/>
              </w:rPr>
              <w:t>Schüler</w:t>
            </w:r>
            <w:r w:rsidR="004B0608">
              <w:rPr>
                <w:rFonts w:ascii="Arial" w:eastAsia="Calibri" w:hAnsi="Arial" w:cs="Times New Roman"/>
                <w:color w:val="585858"/>
                <w:lang w:val="de-DE"/>
              </w:rPr>
              <w:t xml:space="preserve"> </w:t>
            </w:r>
            <w:r w:rsidR="005F3831" w:rsidRPr="003960AB">
              <w:rPr>
                <w:rFonts w:ascii="Arial" w:eastAsia="Calibri" w:hAnsi="Arial" w:cs="Times New Roman"/>
                <w:color w:val="585858"/>
                <w:lang w:val="de-DE"/>
              </w:rPr>
              <w:t>in den teilnehmenden Klassen</w:t>
            </w:r>
          </w:p>
        </w:tc>
        <w:tc>
          <w:tcPr>
            <w:tcW w:w="1366" w:type="dxa"/>
            <w:shd w:val="clear" w:color="auto" w:fill="F6E6D4" w:themeFill="accent2" w:themeFillTint="33"/>
          </w:tcPr>
          <w:p w14:paraId="300EA895" w14:textId="77777777" w:rsidR="00DB74B7" w:rsidRPr="003960AB" w:rsidRDefault="00DB74B7" w:rsidP="002E3937">
            <w:pPr>
              <w:pStyle w:val="KeinLeerraum"/>
              <w:rPr>
                <w:rFonts w:ascii="Arial" w:eastAsia="Calibri" w:hAnsi="Arial" w:cs="Times New Roman"/>
                <w:color w:val="585858"/>
                <w:lang w:val="de-DE"/>
              </w:rPr>
            </w:pPr>
            <w:r w:rsidRPr="003960AB">
              <w:rPr>
                <w:rFonts w:ascii="Arial" w:eastAsia="Calibri" w:hAnsi="Arial" w:cs="Times New Roman"/>
                <w:color w:val="585858"/>
                <w:lang w:val="de-DE"/>
              </w:rPr>
              <w:t>345</w:t>
            </w:r>
          </w:p>
        </w:tc>
        <w:tc>
          <w:tcPr>
            <w:tcW w:w="3727" w:type="dxa"/>
            <w:shd w:val="clear" w:color="auto" w:fill="E1DCA6" w:themeFill="background2" w:themeFillShade="E6"/>
          </w:tcPr>
          <w:p w14:paraId="3D663BE3" w14:textId="77777777" w:rsidR="00DB74B7" w:rsidRPr="003960AB" w:rsidRDefault="002E3937" w:rsidP="004B0608">
            <w:pPr>
              <w:pStyle w:val="KeinLeerraum"/>
              <w:spacing w:line="276" w:lineRule="auto"/>
              <w:rPr>
                <w:rFonts w:ascii="Arial" w:eastAsia="Calibri" w:hAnsi="Arial" w:cs="Times New Roman"/>
                <w:color w:val="585858"/>
                <w:lang w:val="de-DE"/>
              </w:rPr>
            </w:pPr>
            <w:r>
              <w:rPr>
                <w:rFonts w:ascii="Arial" w:eastAsia="Calibri" w:hAnsi="Arial" w:cs="Times New Roman"/>
                <w:color w:val="585858"/>
                <w:lang w:val="de-DE"/>
              </w:rPr>
              <w:t>Anzahl der Schüler in der Klasse</w:t>
            </w:r>
          </w:p>
        </w:tc>
        <w:tc>
          <w:tcPr>
            <w:tcW w:w="804" w:type="dxa"/>
            <w:shd w:val="clear" w:color="auto" w:fill="E1DCA6" w:themeFill="background2" w:themeFillShade="E6"/>
          </w:tcPr>
          <w:p w14:paraId="1614528D" w14:textId="77777777" w:rsidR="00DB74B7" w:rsidRPr="003960AB" w:rsidRDefault="002E3937" w:rsidP="002E3937">
            <w:pPr>
              <w:pStyle w:val="KeinLeerraum"/>
              <w:rPr>
                <w:rFonts w:ascii="Arial" w:eastAsia="Calibri" w:hAnsi="Arial" w:cs="Times New Roman"/>
                <w:color w:val="585858"/>
                <w:lang w:val="de-DE"/>
              </w:rPr>
            </w:pPr>
            <w:r>
              <w:rPr>
                <w:rFonts w:ascii="Arial" w:eastAsia="Calibri" w:hAnsi="Arial" w:cs="Times New Roman"/>
                <w:color w:val="585858"/>
                <w:lang w:val="de-DE"/>
              </w:rPr>
              <w:t>22</w:t>
            </w:r>
          </w:p>
        </w:tc>
      </w:tr>
      <w:tr w:rsidR="00DB74B7" w:rsidRPr="002E3937" w14:paraId="4F42F7F9" w14:textId="77777777" w:rsidTr="00CE29C7">
        <w:trPr>
          <w:trHeight w:val="1264"/>
          <w:jc w:val="center"/>
        </w:trPr>
        <w:tc>
          <w:tcPr>
            <w:tcW w:w="3163" w:type="dxa"/>
            <w:shd w:val="clear" w:color="auto" w:fill="F6E6D4" w:themeFill="accent2" w:themeFillTint="33"/>
          </w:tcPr>
          <w:p w14:paraId="034AC977" w14:textId="77777777" w:rsidR="00DB74B7" w:rsidRPr="003960AB" w:rsidRDefault="00312A8E" w:rsidP="002E3937">
            <w:pPr>
              <w:pStyle w:val="KeinLeerraum"/>
              <w:spacing w:line="276" w:lineRule="auto"/>
              <w:rPr>
                <w:rFonts w:ascii="Arial" w:eastAsia="Calibri" w:hAnsi="Arial" w:cs="Times New Roman"/>
                <w:color w:val="585858"/>
                <w:lang w:val="de-DE"/>
              </w:rPr>
            </w:pPr>
            <w:r w:rsidRPr="003960AB">
              <w:rPr>
                <w:rFonts w:ascii="Arial" w:eastAsia="Calibri" w:hAnsi="Arial" w:cs="Times New Roman"/>
                <w:color w:val="585858"/>
                <w:lang w:val="de-DE"/>
              </w:rPr>
              <w:t>Ergebnisse der Vorerhebung</w:t>
            </w:r>
            <w:r w:rsidR="00DB74B7" w:rsidRPr="003960AB">
              <w:rPr>
                <w:rFonts w:ascii="Arial" w:eastAsia="Calibri" w:hAnsi="Arial" w:cs="Times New Roman"/>
                <w:color w:val="585858"/>
                <w:lang w:val="de-DE"/>
              </w:rPr>
              <w:t xml:space="preserve"> (</w:t>
            </w:r>
            <w:r w:rsidRPr="003960AB">
              <w:rPr>
                <w:rFonts w:ascii="Arial" w:eastAsia="Calibri" w:hAnsi="Arial" w:cs="Times New Roman"/>
                <w:color w:val="585858"/>
                <w:u w:val="single"/>
                <w:lang w:val="de-DE"/>
              </w:rPr>
              <w:t>Anzahl</w:t>
            </w:r>
            <w:r w:rsidRPr="003960AB">
              <w:rPr>
                <w:rFonts w:ascii="Arial" w:eastAsia="Calibri" w:hAnsi="Arial" w:cs="Times New Roman"/>
                <w:color w:val="585858"/>
                <w:lang w:val="de-DE"/>
              </w:rPr>
              <w:t xml:space="preserve"> umweltfreundlich zurückgelegter Schulwege</w:t>
            </w:r>
            <w:r w:rsidR="00DB74B7" w:rsidRPr="003960AB">
              <w:rPr>
                <w:rFonts w:ascii="Arial" w:eastAsia="Calibri" w:hAnsi="Arial" w:cs="Times New Roman"/>
                <w:color w:val="585858"/>
                <w:lang w:val="de-DE"/>
              </w:rPr>
              <w:t>)</w:t>
            </w:r>
          </w:p>
        </w:tc>
        <w:tc>
          <w:tcPr>
            <w:tcW w:w="1366" w:type="dxa"/>
            <w:shd w:val="clear" w:color="auto" w:fill="F6E6D4" w:themeFill="accent2" w:themeFillTint="33"/>
          </w:tcPr>
          <w:p w14:paraId="671F9C51" w14:textId="77777777" w:rsidR="00DB74B7" w:rsidRPr="003960AB" w:rsidRDefault="00DB74B7" w:rsidP="002E3937">
            <w:pPr>
              <w:pStyle w:val="KeinLeerraum"/>
              <w:rPr>
                <w:rFonts w:ascii="Arial" w:eastAsia="Calibri" w:hAnsi="Arial" w:cs="Times New Roman"/>
                <w:color w:val="585858"/>
                <w:lang w:val="de-DE"/>
              </w:rPr>
            </w:pPr>
            <w:r w:rsidRPr="003960AB">
              <w:rPr>
                <w:rFonts w:ascii="Arial" w:eastAsia="Calibri" w:hAnsi="Arial" w:cs="Times New Roman"/>
                <w:color w:val="585858"/>
                <w:lang w:val="de-DE"/>
              </w:rPr>
              <w:t>103</w:t>
            </w:r>
          </w:p>
        </w:tc>
        <w:tc>
          <w:tcPr>
            <w:tcW w:w="3727" w:type="dxa"/>
            <w:shd w:val="clear" w:color="auto" w:fill="E1DCA6" w:themeFill="background2" w:themeFillShade="E6"/>
          </w:tcPr>
          <w:p w14:paraId="42BCB136" w14:textId="77777777" w:rsidR="00DB74B7" w:rsidRPr="003960AB" w:rsidRDefault="002E3937" w:rsidP="002E3937">
            <w:pPr>
              <w:pStyle w:val="KeinLeerraum"/>
              <w:spacing w:line="276" w:lineRule="auto"/>
              <w:rPr>
                <w:rFonts w:ascii="Arial" w:eastAsia="Calibri" w:hAnsi="Arial" w:cs="Times New Roman"/>
                <w:color w:val="585858"/>
                <w:lang w:val="de-DE"/>
              </w:rPr>
            </w:pPr>
            <w:r w:rsidRPr="002E3937">
              <w:rPr>
                <w:rFonts w:ascii="Arial" w:eastAsia="Calibri" w:hAnsi="Arial" w:cs="Times New Roman"/>
                <w:color w:val="585858"/>
                <w:lang w:val="de-DE"/>
              </w:rPr>
              <w:t xml:space="preserve">Gesamt-Schulziel der umweltfreundlich zurückgelegten Schulwege </w:t>
            </w:r>
          </w:p>
        </w:tc>
        <w:tc>
          <w:tcPr>
            <w:tcW w:w="804" w:type="dxa"/>
            <w:shd w:val="clear" w:color="auto" w:fill="E1DCA6" w:themeFill="background2" w:themeFillShade="E6"/>
          </w:tcPr>
          <w:p w14:paraId="5BE730AB" w14:textId="77777777" w:rsidR="00DB74B7" w:rsidRPr="003960AB" w:rsidRDefault="002E3937" w:rsidP="002E3937">
            <w:pPr>
              <w:pStyle w:val="KeinLeerraum"/>
              <w:rPr>
                <w:rFonts w:ascii="Arial" w:eastAsia="Calibri" w:hAnsi="Arial" w:cs="Times New Roman"/>
                <w:color w:val="585858"/>
                <w:lang w:val="de-DE"/>
              </w:rPr>
            </w:pPr>
            <w:r>
              <w:rPr>
                <w:rFonts w:ascii="Arial" w:eastAsia="Calibri" w:hAnsi="Arial" w:cs="Times New Roman"/>
                <w:color w:val="585858"/>
                <w:lang w:val="de-DE"/>
              </w:rPr>
              <w:t>50%</w:t>
            </w:r>
          </w:p>
        </w:tc>
      </w:tr>
      <w:tr w:rsidR="00DB74B7" w:rsidRPr="002E3937" w14:paraId="40061567" w14:textId="77777777" w:rsidTr="00CE29C7">
        <w:trPr>
          <w:trHeight w:val="1537"/>
          <w:jc w:val="center"/>
        </w:trPr>
        <w:tc>
          <w:tcPr>
            <w:tcW w:w="3163" w:type="dxa"/>
            <w:shd w:val="clear" w:color="auto" w:fill="F6E6D4" w:themeFill="accent2" w:themeFillTint="33"/>
          </w:tcPr>
          <w:p w14:paraId="572FDBDB" w14:textId="77777777" w:rsidR="00DB74B7" w:rsidRPr="003960AB" w:rsidRDefault="00044BDC" w:rsidP="00352D66">
            <w:pPr>
              <w:pStyle w:val="KeinLeerraum"/>
              <w:spacing w:line="276" w:lineRule="auto"/>
              <w:rPr>
                <w:rFonts w:ascii="Arial" w:eastAsia="Calibri" w:hAnsi="Arial" w:cs="Times New Roman"/>
                <w:color w:val="585858"/>
                <w:lang w:val="de-DE"/>
              </w:rPr>
            </w:pPr>
            <w:r w:rsidRPr="003960AB">
              <w:rPr>
                <w:rFonts w:ascii="Arial" w:eastAsia="Calibri" w:hAnsi="Arial" w:cs="Times New Roman"/>
                <w:color w:val="585858"/>
                <w:lang w:val="de-DE"/>
              </w:rPr>
              <w:t xml:space="preserve">Ergebnisse der Vorerhebung (umweltfreundlich zurückgelegte Schulwege in </w:t>
            </w:r>
            <w:r w:rsidRPr="003960AB">
              <w:rPr>
                <w:rFonts w:ascii="Arial" w:eastAsia="Calibri" w:hAnsi="Arial" w:cs="Times New Roman"/>
                <w:color w:val="585858"/>
                <w:u w:val="single"/>
                <w:lang w:val="de-DE"/>
              </w:rPr>
              <w:t>Prozent</w:t>
            </w:r>
            <w:r w:rsidRPr="003960AB">
              <w:rPr>
                <w:rFonts w:ascii="Arial" w:eastAsia="Calibri" w:hAnsi="Arial" w:cs="Times New Roman"/>
                <w:color w:val="585858"/>
                <w:lang w:val="de-DE"/>
              </w:rPr>
              <w:t>)</w:t>
            </w:r>
          </w:p>
        </w:tc>
        <w:tc>
          <w:tcPr>
            <w:tcW w:w="1366" w:type="dxa"/>
            <w:shd w:val="clear" w:color="auto" w:fill="F6E6D4" w:themeFill="accent2" w:themeFillTint="33"/>
          </w:tcPr>
          <w:p w14:paraId="62123693" w14:textId="77777777" w:rsidR="00DB74B7" w:rsidRPr="003960AB" w:rsidRDefault="00DB74B7" w:rsidP="002E3937">
            <w:pPr>
              <w:pStyle w:val="KeinLeerraum"/>
              <w:rPr>
                <w:rFonts w:ascii="Arial" w:eastAsia="Calibri" w:hAnsi="Arial" w:cs="Times New Roman"/>
                <w:color w:val="585858"/>
                <w:lang w:val="de-DE"/>
              </w:rPr>
            </w:pPr>
            <w:r w:rsidRPr="003960AB">
              <w:rPr>
                <w:rFonts w:ascii="Arial" w:eastAsia="Calibri" w:hAnsi="Arial" w:cs="Times New Roman"/>
                <w:color w:val="585858"/>
                <w:lang w:val="de-DE"/>
              </w:rPr>
              <w:t>30%</w:t>
            </w:r>
          </w:p>
        </w:tc>
        <w:tc>
          <w:tcPr>
            <w:tcW w:w="3727" w:type="dxa"/>
            <w:shd w:val="clear" w:color="auto" w:fill="E1DCA6" w:themeFill="background2" w:themeFillShade="E6"/>
          </w:tcPr>
          <w:p w14:paraId="6FC49352" w14:textId="77777777" w:rsidR="00DB74B7" w:rsidRPr="003960AB" w:rsidRDefault="002E3937" w:rsidP="002E3937">
            <w:pPr>
              <w:pStyle w:val="KeinLeerraum"/>
              <w:spacing w:line="276" w:lineRule="auto"/>
              <w:rPr>
                <w:rFonts w:ascii="Arial" w:eastAsia="Calibri" w:hAnsi="Arial" w:cs="Times New Roman"/>
                <w:color w:val="585858"/>
                <w:lang w:val="de-DE"/>
              </w:rPr>
            </w:pPr>
            <w:r w:rsidRPr="002E3937">
              <w:rPr>
                <w:rFonts w:ascii="Arial" w:eastAsia="Calibri" w:hAnsi="Arial" w:cs="Times New Roman"/>
                <w:color w:val="585858"/>
                <w:lang w:val="de-DE"/>
              </w:rPr>
              <w:t>Anzahl der benötigten</w:t>
            </w:r>
            <w:r w:rsidR="00067FBB">
              <w:rPr>
                <w:rFonts w:ascii="Arial" w:eastAsia="Calibri" w:hAnsi="Arial" w:cs="Times New Roman"/>
                <w:color w:val="585858"/>
                <w:lang w:val="de-DE"/>
              </w:rPr>
              <w:t xml:space="preserve"> Verkehrsmittel</w:t>
            </w:r>
            <w:r w:rsidRPr="002E3937">
              <w:rPr>
                <w:rFonts w:ascii="Arial" w:eastAsia="Calibri" w:hAnsi="Arial" w:cs="Times New Roman"/>
                <w:color w:val="585858"/>
                <w:lang w:val="de-DE"/>
              </w:rPr>
              <w:t>punkte für einen vollen Klassensticker</w:t>
            </w:r>
          </w:p>
        </w:tc>
        <w:tc>
          <w:tcPr>
            <w:tcW w:w="804" w:type="dxa"/>
            <w:shd w:val="clear" w:color="auto" w:fill="E1DCA6" w:themeFill="background2" w:themeFillShade="E6"/>
          </w:tcPr>
          <w:p w14:paraId="63549C89" w14:textId="77777777" w:rsidR="00DB74B7" w:rsidRPr="002E3937" w:rsidRDefault="002E3937" w:rsidP="002E3937">
            <w:pPr>
              <w:pStyle w:val="KeinLeerraum"/>
              <w:rPr>
                <w:rFonts w:ascii="Arial" w:eastAsia="Calibri" w:hAnsi="Arial" w:cs="Times New Roman"/>
                <w:b/>
                <w:color w:val="585858"/>
                <w:lang w:val="de-DE"/>
              </w:rPr>
            </w:pPr>
            <w:r w:rsidRPr="002E3937">
              <w:rPr>
                <w:rFonts w:ascii="Arial" w:eastAsia="Calibri" w:hAnsi="Arial" w:cs="Times New Roman"/>
                <w:b/>
                <w:color w:val="585858"/>
                <w:lang w:val="de-DE"/>
              </w:rPr>
              <w:t>11</w:t>
            </w:r>
          </w:p>
        </w:tc>
      </w:tr>
      <w:tr w:rsidR="002E3937" w:rsidRPr="003960AB" w14:paraId="2796AD6F" w14:textId="77777777" w:rsidTr="00CE29C7">
        <w:trPr>
          <w:trHeight w:val="1276"/>
          <w:jc w:val="center"/>
        </w:trPr>
        <w:tc>
          <w:tcPr>
            <w:tcW w:w="3163" w:type="dxa"/>
            <w:shd w:val="clear" w:color="auto" w:fill="F6E6D4" w:themeFill="accent2" w:themeFillTint="33"/>
          </w:tcPr>
          <w:p w14:paraId="446FDDE5" w14:textId="77777777" w:rsidR="002E3937" w:rsidRPr="003960AB" w:rsidRDefault="002E3937" w:rsidP="002E3937">
            <w:pPr>
              <w:pStyle w:val="KeinLeerraum"/>
              <w:spacing w:line="276" w:lineRule="auto"/>
              <w:rPr>
                <w:rFonts w:ascii="Arial" w:eastAsia="Calibri" w:hAnsi="Arial" w:cs="Times New Roman"/>
                <w:color w:val="585858"/>
                <w:lang w:val="de-DE"/>
              </w:rPr>
            </w:pPr>
            <w:r w:rsidRPr="003960AB">
              <w:rPr>
                <w:rFonts w:ascii="Arial" w:eastAsia="Calibri" w:hAnsi="Arial" w:cs="Times New Roman"/>
                <w:color w:val="585858"/>
                <w:lang w:val="de-DE"/>
              </w:rPr>
              <w:t xml:space="preserve">Anteil, um wie viel Prozent die nachhaltigen Schulwege erhöht werden sollen </w:t>
            </w:r>
          </w:p>
        </w:tc>
        <w:tc>
          <w:tcPr>
            <w:tcW w:w="1366" w:type="dxa"/>
            <w:shd w:val="clear" w:color="auto" w:fill="F6E6D4" w:themeFill="accent2" w:themeFillTint="33"/>
          </w:tcPr>
          <w:p w14:paraId="12A06CFE" w14:textId="77777777" w:rsidR="002E3937" w:rsidRPr="003960AB" w:rsidRDefault="002E3937" w:rsidP="002E3937">
            <w:pPr>
              <w:pStyle w:val="KeinLeerraum"/>
              <w:rPr>
                <w:rFonts w:ascii="Arial" w:eastAsia="Calibri" w:hAnsi="Arial" w:cs="Times New Roman"/>
                <w:color w:val="585858"/>
                <w:lang w:val="de-DE"/>
              </w:rPr>
            </w:pPr>
            <w:r w:rsidRPr="003960AB">
              <w:rPr>
                <w:rFonts w:ascii="Arial" w:eastAsia="Calibri" w:hAnsi="Arial" w:cs="Times New Roman"/>
                <w:color w:val="585858"/>
                <w:lang w:val="de-DE"/>
              </w:rPr>
              <w:t>20%</w:t>
            </w:r>
          </w:p>
        </w:tc>
        <w:tc>
          <w:tcPr>
            <w:tcW w:w="4531" w:type="dxa"/>
            <w:gridSpan w:val="2"/>
            <w:vMerge w:val="restart"/>
            <w:shd w:val="clear" w:color="auto" w:fill="FFFFFF" w:themeFill="background1"/>
          </w:tcPr>
          <w:p w14:paraId="2F81F4BC" w14:textId="77777777" w:rsidR="002E3937" w:rsidRPr="003960AB" w:rsidRDefault="002E3937" w:rsidP="002E3937">
            <w:pPr>
              <w:pStyle w:val="KeinLeerraum"/>
              <w:rPr>
                <w:rFonts w:ascii="Arial" w:eastAsia="Calibri" w:hAnsi="Arial" w:cs="Times New Roman"/>
                <w:color w:val="585858"/>
                <w:lang w:val="de-DE"/>
              </w:rPr>
            </w:pPr>
          </w:p>
        </w:tc>
      </w:tr>
      <w:tr w:rsidR="002E3937" w:rsidRPr="003960AB" w14:paraId="524E4E82" w14:textId="77777777" w:rsidTr="00CE29C7">
        <w:trPr>
          <w:trHeight w:val="1691"/>
          <w:jc w:val="center"/>
        </w:trPr>
        <w:tc>
          <w:tcPr>
            <w:tcW w:w="3163" w:type="dxa"/>
            <w:shd w:val="clear" w:color="auto" w:fill="F6E6D4" w:themeFill="accent2" w:themeFillTint="33"/>
          </w:tcPr>
          <w:p w14:paraId="5A884CB2" w14:textId="77777777" w:rsidR="002E3937" w:rsidRPr="003960AB" w:rsidRDefault="002E3937" w:rsidP="002E3937">
            <w:pPr>
              <w:pStyle w:val="KeinLeerraum"/>
              <w:spacing w:line="276" w:lineRule="auto"/>
              <w:rPr>
                <w:rFonts w:ascii="Arial" w:eastAsia="Calibri" w:hAnsi="Arial" w:cs="Times New Roman"/>
                <w:color w:val="585858"/>
                <w:lang w:val="de-DE"/>
              </w:rPr>
            </w:pPr>
            <w:r w:rsidRPr="003960AB">
              <w:rPr>
                <w:rFonts w:ascii="Arial" w:eastAsia="Calibri" w:hAnsi="Arial" w:cs="Times New Roman"/>
                <w:color w:val="585858"/>
                <w:u w:val="single"/>
                <w:lang w:val="de-DE"/>
              </w:rPr>
              <w:t>Gesamt-Schulziel</w:t>
            </w:r>
            <w:r w:rsidRPr="003960AB">
              <w:rPr>
                <w:rFonts w:ascii="Arial" w:eastAsia="Calibri" w:hAnsi="Arial" w:cs="Times New Roman"/>
                <w:color w:val="585858"/>
                <w:lang w:val="de-DE"/>
              </w:rPr>
              <w:t xml:space="preserve"> der umweltfreundlich zurückgelegten Schulwege (30% + 20%)</w:t>
            </w:r>
          </w:p>
        </w:tc>
        <w:tc>
          <w:tcPr>
            <w:tcW w:w="1366" w:type="dxa"/>
            <w:shd w:val="clear" w:color="auto" w:fill="F6E6D4" w:themeFill="accent2" w:themeFillTint="33"/>
          </w:tcPr>
          <w:p w14:paraId="39F32C8B" w14:textId="77777777" w:rsidR="002E3937" w:rsidRPr="003960AB" w:rsidRDefault="002E3937" w:rsidP="002E3937">
            <w:pPr>
              <w:pStyle w:val="KeinLeerraum"/>
              <w:rPr>
                <w:rFonts w:ascii="Arial" w:eastAsia="Calibri" w:hAnsi="Arial" w:cs="Times New Roman"/>
                <w:color w:val="585858"/>
                <w:lang w:val="de-DE"/>
              </w:rPr>
            </w:pPr>
            <w:r w:rsidRPr="003960AB">
              <w:rPr>
                <w:rFonts w:ascii="Arial" w:eastAsia="Calibri" w:hAnsi="Arial" w:cs="Times New Roman"/>
                <w:color w:val="585858"/>
                <w:lang w:val="de-DE"/>
              </w:rPr>
              <w:t>50%</w:t>
            </w:r>
          </w:p>
        </w:tc>
        <w:tc>
          <w:tcPr>
            <w:tcW w:w="4531" w:type="dxa"/>
            <w:gridSpan w:val="2"/>
            <w:vMerge/>
            <w:shd w:val="clear" w:color="auto" w:fill="FFFFFF" w:themeFill="background1"/>
          </w:tcPr>
          <w:p w14:paraId="4100AF35" w14:textId="77777777" w:rsidR="002E3937" w:rsidRPr="003960AB" w:rsidRDefault="002E3937" w:rsidP="002E3937">
            <w:pPr>
              <w:pStyle w:val="KeinLeerraum"/>
              <w:rPr>
                <w:rFonts w:ascii="Arial" w:eastAsia="Calibri" w:hAnsi="Arial" w:cs="Times New Roman"/>
                <w:color w:val="585858"/>
                <w:lang w:val="de-DE"/>
              </w:rPr>
            </w:pPr>
          </w:p>
        </w:tc>
      </w:tr>
      <w:tr w:rsidR="002E3937" w:rsidRPr="003960AB" w14:paraId="067BCB8B" w14:textId="77777777" w:rsidTr="00CE29C7">
        <w:trPr>
          <w:jc w:val="center"/>
        </w:trPr>
        <w:tc>
          <w:tcPr>
            <w:tcW w:w="3163" w:type="dxa"/>
            <w:shd w:val="clear" w:color="auto" w:fill="F6E6D4" w:themeFill="accent2" w:themeFillTint="33"/>
          </w:tcPr>
          <w:p w14:paraId="2126AB4B" w14:textId="77777777" w:rsidR="002E3937" w:rsidRPr="003960AB" w:rsidRDefault="002E3937" w:rsidP="002E3937">
            <w:pPr>
              <w:pStyle w:val="KeinLeerraum"/>
              <w:spacing w:line="276" w:lineRule="auto"/>
              <w:rPr>
                <w:rFonts w:ascii="Arial" w:eastAsia="Calibri" w:hAnsi="Arial" w:cs="Times New Roman"/>
                <w:color w:val="585858"/>
                <w:lang w:val="de-DE"/>
              </w:rPr>
            </w:pPr>
            <w:r w:rsidRPr="003960AB">
              <w:rPr>
                <w:rFonts w:ascii="Arial" w:eastAsia="Calibri" w:hAnsi="Arial" w:cs="Times New Roman"/>
                <w:color w:val="585858"/>
                <w:lang w:val="de-DE"/>
              </w:rPr>
              <w:t>Anzahl der Verkehrsmittelsticker</w:t>
            </w:r>
            <w:r>
              <w:rPr>
                <w:rFonts w:ascii="Arial" w:eastAsia="Calibri" w:hAnsi="Arial" w:cs="Times New Roman"/>
                <w:color w:val="585858"/>
                <w:lang w:val="de-DE"/>
              </w:rPr>
              <w:t xml:space="preserve"> pro Tag (</w:t>
            </w:r>
            <w:r w:rsidRPr="003960AB">
              <w:rPr>
                <w:rFonts w:ascii="Arial" w:eastAsia="Calibri" w:hAnsi="Arial" w:cs="Times New Roman"/>
                <w:color w:val="585858"/>
                <w:lang w:val="de-DE"/>
              </w:rPr>
              <w:t>Ziel</w:t>
            </w:r>
            <w:r>
              <w:rPr>
                <w:rFonts w:ascii="Arial" w:eastAsia="Calibri" w:hAnsi="Arial" w:cs="Times New Roman"/>
                <w:color w:val="585858"/>
                <w:lang w:val="de-DE"/>
              </w:rPr>
              <w:t>)</w:t>
            </w:r>
          </w:p>
        </w:tc>
        <w:tc>
          <w:tcPr>
            <w:tcW w:w="1366" w:type="dxa"/>
            <w:shd w:val="clear" w:color="auto" w:fill="F6E6D4" w:themeFill="accent2" w:themeFillTint="33"/>
          </w:tcPr>
          <w:p w14:paraId="63861C75" w14:textId="77777777" w:rsidR="002E3937" w:rsidRPr="002E3937" w:rsidRDefault="002E3937" w:rsidP="002E3937">
            <w:pPr>
              <w:pStyle w:val="KeinLeerraum"/>
              <w:rPr>
                <w:rFonts w:ascii="Arial" w:eastAsia="Calibri" w:hAnsi="Arial" w:cs="Times New Roman"/>
                <w:b/>
                <w:color w:val="585858"/>
                <w:lang w:val="de-DE"/>
              </w:rPr>
            </w:pPr>
            <w:r w:rsidRPr="002E3937">
              <w:rPr>
                <w:rFonts w:ascii="Arial" w:eastAsia="Calibri" w:hAnsi="Arial" w:cs="Times New Roman"/>
                <w:b/>
                <w:color w:val="585858"/>
                <w:lang w:val="de-DE"/>
              </w:rPr>
              <w:t>173</w:t>
            </w:r>
          </w:p>
        </w:tc>
        <w:tc>
          <w:tcPr>
            <w:tcW w:w="4531" w:type="dxa"/>
            <w:gridSpan w:val="2"/>
            <w:vMerge/>
            <w:shd w:val="clear" w:color="auto" w:fill="FFFFFF" w:themeFill="background1"/>
          </w:tcPr>
          <w:p w14:paraId="2AFEA7E5" w14:textId="77777777" w:rsidR="002E3937" w:rsidRPr="003960AB" w:rsidRDefault="002E3937" w:rsidP="002E3937">
            <w:pPr>
              <w:pStyle w:val="KeinLeerraum"/>
              <w:rPr>
                <w:rFonts w:ascii="Arial" w:eastAsia="Calibri" w:hAnsi="Arial" w:cs="Times New Roman"/>
                <w:color w:val="585858"/>
                <w:lang w:val="de-DE"/>
              </w:rPr>
            </w:pPr>
          </w:p>
        </w:tc>
      </w:tr>
    </w:tbl>
    <w:p w14:paraId="563C54AF" w14:textId="77777777" w:rsidR="00E83672" w:rsidRPr="00067FBB" w:rsidRDefault="00067FBB" w:rsidP="00067FBB">
      <w:pPr>
        <w:pStyle w:val="KeinLeerraum"/>
        <w:tabs>
          <w:tab w:val="left" w:pos="4678"/>
        </w:tabs>
        <w:spacing w:line="360" w:lineRule="auto"/>
        <w:jc w:val="both"/>
        <w:rPr>
          <w:rFonts w:ascii="Arial" w:eastAsia="Calibri" w:hAnsi="Arial" w:cs="Arial"/>
          <w:b/>
          <w:color w:val="262626" w:themeColor="text1" w:themeTint="D9"/>
          <w:sz w:val="24"/>
          <w:lang w:val="de-DE"/>
        </w:rPr>
      </w:pPr>
      <w:r w:rsidRPr="00067FBB">
        <w:rPr>
          <w:rFonts w:ascii="Arial" w:eastAsia="Calibri" w:hAnsi="Arial" w:cs="Arial"/>
          <w:b/>
          <w:noProof/>
          <w:color w:val="262626" w:themeColor="text1" w:themeTint="D9"/>
          <w:sz w:val="24"/>
          <w:lang w:val="de-DE" w:eastAsia="de-DE"/>
        </w:rPr>
        <w:lastRenderedPageBreak/>
        <w:drawing>
          <wp:anchor distT="0" distB="0" distL="114300" distR="114300" simplePos="0" relativeHeight="251642880" behindDoc="1" locked="0" layoutInCell="1" allowOverlap="1" wp14:anchorId="0C6F2931" wp14:editId="1F8BF0A7">
            <wp:simplePos x="0" y="0"/>
            <wp:positionH relativeFrom="margin">
              <wp:posOffset>3853180</wp:posOffset>
            </wp:positionH>
            <wp:positionV relativeFrom="paragraph">
              <wp:posOffset>237490</wp:posOffset>
            </wp:positionV>
            <wp:extent cx="1955165" cy="1885950"/>
            <wp:effectExtent l="0" t="0" r="6985" b="0"/>
            <wp:wrapTight wrapText="bothSides">
              <wp:wrapPolygon edited="0">
                <wp:start x="0" y="0"/>
                <wp:lineTo x="0" y="21382"/>
                <wp:lineTo x="21467" y="21382"/>
                <wp:lineTo x="21467"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rotWithShape="1">
                    <a:blip r:embed="rId30" cstate="print">
                      <a:extLst>
                        <a:ext uri="{28A0092B-C50C-407E-A947-70E740481C1C}">
                          <a14:useLocalDpi xmlns:a14="http://schemas.microsoft.com/office/drawing/2010/main" val="0"/>
                        </a:ext>
                      </a:extLst>
                    </a:blip>
                    <a:srcRect l="3023" t="3175" r="5023" b="34726"/>
                    <a:stretch/>
                  </pic:blipFill>
                  <pic:spPr bwMode="auto">
                    <a:xfrm>
                      <a:off x="0" y="0"/>
                      <a:ext cx="1955165" cy="1885950"/>
                    </a:xfrm>
                    <a:prstGeom prst="rect">
                      <a:avLst/>
                    </a:prstGeom>
                    <a:ln>
                      <a:noFill/>
                    </a:ln>
                    <a:extLst>
                      <a:ext uri="{53640926-AAD7-44D8-BBD7-CCE9431645EC}">
                        <a14:shadowObscured xmlns:a14="http://schemas.microsoft.com/office/drawing/2010/main"/>
                      </a:ext>
                    </a:extLst>
                  </pic:spPr>
                </pic:pic>
              </a:graphicData>
            </a:graphic>
          </wp:anchor>
        </w:drawing>
      </w:r>
      <w:r w:rsidR="00E83672" w:rsidRPr="00067FBB">
        <w:rPr>
          <w:rFonts w:ascii="Arial" w:eastAsia="Calibri" w:hAnsi="Arial" w:cs="Arial"/>
          <w:b/>
          <w:color w:val="262626" w:themeColor="text1" w:themeTint="D9"/>
          <w:sz w:val="24"/>
          <w:lang w:val="de-DE"/>
        </w:rPr>
        <w:t>S</w:t>
      </w:r>
      <w:r w:rsidR="00312A8E" w:rsidRPr="00067FBB">
        <w:rPr>
          <w:rFonts w:ascii="Arial" w:eastAsia="Calibri" w:hAnsi="Arial" w:cs="Arial"/>
          <w:b/>
          <w:color w:val="262626" w:themeColor="text1" w:themeTint="D9"/>
          <w:sz w:val="24"/>
          <w:lang w:val="de-DE"/>
        </w:rPr>
        <w:t>chritt</w:t>
      </w:r>
      <w:r w:rsidR="00E83672" w:rsidRPr="00067FBB">
        <w:rPr>
          <w:rFonts w:ascii="Arial" w:eastAsia="Calibri" w:hAnsi="Arial" w:cs="Arial"/>
          <w:b/>
          <w:color w:val="262626" w:themeColor="text1" w:themeTint="D9"/>
          <w:sz w:val="24"/>
          <w:lang w:val="de-DE"/>
        </w:rPr>
        <w:t xml:space="preserve"> </w:t>
      </w:r>
      <w:r w:rsidR="00736641" w:rsidRPr="00067FBB">
        <w:rPr>
          <w:rFonts w:ascii="Arial" w:eastAsia="Calibri" w:hAnsi="Arial" w:cs="Arial"/>
          <w:b/>
          <w:color w:val="262626" w:themeColor="text1" w:themeTint="D9"/>
          <w:sz w:val="24"/>
          <w:lang w:val="de-DE"/>
        </w:rPr>
        <w:t>5</w:t>
      </w:r>
      <w:r w:rsidR="00E83672" w:rsidRPr="00067FBB">
        <w:rPr>
          <w:rFonts w:ascii="Arial" w:eastAsia="Calibri" w:hAnsi="Arial" w:cs="Arial"/>
          <w:b/>
          <w:color w:val="262626" w:themeColor="text1" w:themeTint="D9"/>
          <w:sz w:val="24"/>
          <w:lang w:val="de-DE"/>
        </w:rPr>
        <w:t xml:space="preserve">: </w:t>
      </w:r>
      <w:r w:rsidR="002654C5" w:rsidRPr="00067FBB">
        <w:rPr>
          <w:rFonts w:ascii="Arial" w:eastAsia="Calibri" w:hAnsi="Arial" w:cs="Arial"/>
          <w:b/>
          <w:color w:val="262626" w:themeColor="text1" w:themeTint="D9"/>
          <w:sz w:val="24"/>
          <w:lang w:val="de-DE"/>
        </w:rPr>
        <w:t>Bekleben der Verkehrsschlange</w:t>
      </w:r>
      <w:r w:rsidR="000B1C01">
        <w:rPr>
          <w:rFonts w:ascii="Arial" w:eastAsia="Calibri" w:hAnsi="Arial" w:cs="Arial"/>
          <w:b/>
          <w:color w:val="262626" w:themeColor="text1" w:themeTint="D9"/>
          <w:sz w:val="24"/>
          <w:lang w:val="de-DE"/>
        </w:rPr>
        <w:t xml:space="preserve"> Zora Zisch</w:t>
      </w:r>
    </w:p>
    <w:p w14:paraId="63899876" w14:textId="77777777" w:rsidR="00D05B0D" w:rsidRPr="003960AB" w:rsidRDefault="00D05B0D" w:rsidP="00067FBB">
      <w:pPr>
        <w:pStyle w:val="KeinLeerraum"/>
        <w:tabs>
          <w:tab w:val="left" w:pos="4678"/>
        </w:tabs>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W</w:t>
      </w:r>
      <w:r w:rsidR="00312A8E" w:rsidRPr="003960AB">
        <w:rPr>
          <w:rFonts w:ascii="Arial" w:eastAsia="Calibri" w:hAnsi="Arial" w:cs="Times New Roman"/>
          <w:color w:val="585858"/>
          <w:lang w:val="de-DE"/>
        </w:rPr>
        <w:t>en</w:t>
      </w:r>
      <w:r w:rsidRPr="003960AB">
        <w:rPr>
          <w:rFonts w:ascii="Arial" w:eastAsia="Calibri" w:hAnsi="Arial" w:cs="Times New Roman"/>
          <w:color w:val="585858"/>
          <w:lang w:val="de-DE"/>
        </w:rPr>
        <w:t>n</w:t>
      </w:r>
      <w:r w:rsidR="00312A8E" w:rsidRPr="003960AB">
        <w:rPr>
          <w:rFonts w:ascii="Arial" w:eastAsia="Calibri" w:hAnsi="Arial" w:cs="Times New Roman"/>
          <w:color w:val="585858"/>
          <w:lang w:val="de-DE"/>
        </w:rPr>
        <w:t xml:space="preserve"> eine Klasse </w:t>
      </w:r>
      <w:r w:rsidR="002716AD" w:rsidRPr="003960AB">
        <w:rPr>
          <w:rFonts w:ascii="Arial" w:eastAsia="Calibri" w:hAnsi="Arial" w:cs="Times New Roman"/>
          <w:color w:val="585858"/>
          <w:lang w:val="de-DE"/>
        </w:rPr>
        <w:t>einen „vollen“</w:t>
      </w:r>
      <w:r w:rsidR="00312A8E" w:rsidRPr="003960AB">
        <w:rPr>
          <w:rFonts w:ascii="Arial" w:eastAsia="Calibri" w:hAnsi="Arial" w:cs="Times New Roman"/>
          <w:color w:val="585858"/>
          <w:lang w:val="de-DE"/>
        </w:rPr>
        <w:t xml:space="preserve"> grünen Aufkleber hat, klebt sie </w:t>
      </w:r>
      <w:r w:rsidR="002716AD" w:rsidRPr="003960AB">
        <w:rPr>
          <w:rFonts w:ascii="Arial" w:eastAsia="Calibri" w:hAnsi="Arial" w:cs="Times New Roman"/>
          <w:color w:val="585858"/>
          <w:lang w:val="de-DE"/>
        </w:rPr>
        <w:t>diesen</w:t>
      </w:r>
      <w:r w:rsidR="00312A8E" w:rsidRPr="003960AB">
        <w:rPr>
          <w:rFonts w:ascii="Arial" w:eastAsia="Calibri" w:hAnsi="Arial" w:cs="Times New Roman"/>
          <w:color w:val="585858"/>
          <w:lang w:val="de-DE"/>
        </w:rPr>
        <w:t xml:space="preserve"> auf das </w:t>
      </w:r>
      <w:r w:rsidR="000B1C01">
        <w:rPr>
          <w:rFonts w:ascii="Arial" w:eastAsia="Calibri" w:hAnsi="Arial" w:cs="Times New Roman"/>
          <w:color w:val="585858"/>
          <w:lang w:val="de-DE"/>
        </w:rPr>
        <w:t xml:space="preserve">Zora Zisch </w:t>
      </w:r>
      <w:r w:rsidR="00312A8E" w:rsidRPr="003960AB">
        <w:rPr>
          <w:rFonts w:ascii="Arial" w:eastAsia="Calibri" w:hAnsi="Arial" w:cs="Times New Roman"/>
          <w:color w:val="585858"/>
          <w:lang w:val="de-DE"/>
        </w:rPr>
        <w:t>Banner, das an einem möglichst gut sichtbaren</w:t>
      </w:r>
      <w:r w:rsidR="003A2916" w:rsidRPr="003960AB">
        <w:rPr>
          <w:rFonts w:ascii="Arial" w:eastAsia="Calibri" w:hAnsi="Arial" w:cs="Times New Roman"/>
          <w:color w:val="585858"/>
          <w:lang w:val="de-DE"/>
        </w:rPr>
        <w:t xml:space="preserve"> und gut erreichbaren</w:t>
      </w:r>
      <w:r w:rsidR="00312A8E" w:rsidRPr="003960AB">
        <w:rPr>
          <w:rFonts w:ascii="Arial" w:eastAsia="Calibri" w:hAnsi="Arial" w:cs="Times New Roman"/>
          <w:color w:val="585858"/>
          <w:lang w:val="de-DE"/>
        </w:rPr>
        <w:t xml:space="preserve"> Platz in der</w:t>
      </w:r>
      <w:r w:rsidR="003A2916" w:rsidRPr="003960AB">
        <w:rPr>
          <w:rFonts w:ascii="Arial" w:eastAsia="Calibri" w:hAnsi="Arial" w:cs="Times New Roman"/>
          <w:color w:val="585858"/>
          <w:lang w:val="de-DE"/>
        </w:rPr>
        <w:t xml:space="preserve"> Schule angebracht sein sollte. </w:t>
      </w:r>
      <w:r w:rsidR="00312A8E" w:rsidRPr="003960AB">
        <w:rPr>
          <w:rFonts w:ascii="Arial" w:eastAsia="Calibri" w:hAnsi="Arial" w:cs="Times New Roman"/>
          <w:color w:val="585858"/>
          <w:lang w:val="de-DE"/>
        </w:rPr>
        <w:t>Die führen Buch über die Schulwege im Klassen</w:t>
      </w:r>
      <w:r w:rsidR="00EA1F05">
        <w:rPr>
          <w:rFonts w:ascii="Arial" w:eastAsia="Calibri" w:hAnsi="Arial" w:cs="Times New Roman"/>
          <w:color w:val="585858"/>
          <w:lang w:val="de-DE"/>
        </w:rPr>
        <w:t>erhebungsbogen</w:t>
      </w:r>
      <w:r w:rsidR="00312A8E" w:rsidRPr="003960AB">
        <w:rPr>
          <w:rFonts w:ascii="Arial" w:eastAsia="Calibri" w:hAnsi="Arial" w:cs="Times New Roman"/>
          <w:color w:val="585858"/>
          <w:lang w:val="de-DE"/>
        </w:rPr>
        <w:t>.</w:t>
      </w:r>
      <w:r w:rsidRPr="003960AB">
        <w:rPr>
          <w:rFonts w:ascii="Arial" w:eastAsia="Calibri" w:hAnsi="Arial" w:cs="Times New Roman"/>
          <w:color w:val="585858"/>
          <w:lang w:val="de-DE"/>
        </w:rPr>
        <w:t xml:space="preserve"> </w:t>
      </w:r>
      <w:r w:rsidR="00312A8E" w:rsidRPr="003960AB">
        <w:rPr>
          <w:rFonts w:ascii="Arial" w:eastAsia="Calibri" w:hAnsi="Arial" w:cs="Times New Roman"/>
          <w:color w:val="585858"/>
          <w:lang w:val="de-DE"/>
        </w:rPr>
        <w:t>Die Ausgabe d</w:t>
      </w:r>
      <w:r w:rsidR="002716AD" w:rsidRPr="003960AB">
        <w:rPr>
          <w:rFonts w:ascii="Arial" w:eastAsia="Calibri" w:hAnsi="Arial" w:cs="Times New Roman"/>
          <w:color w:val="585858"/>
          <w:lang w:val="de-DE"/>
        </w:rPr>
        <w:t xml:space="preserve">er </w:t>
      </w:r>
      <w:r w:rsidR="003A2916" w:rsidRPr="003960AB">
        <w:rPr>
          <w:rFonts w:ascii="Arial" w:eastAsia="Calibri" w:hAnsi="Arial" w:cs="Times New Roman"/>
          <w:color w:val="585858"/>
          <w:lang w:val="de-DE"/>
        </w:rPr>
        <w:t>Verkehrsmittelsticker</w:t>
      </w:r>
      <w:r w:rsidR="002716AD" w:rsidRPr="003960AB">
        <w:rPr>
          <w:rFonts w:ascii="Arial" w:eastAsia="Calibri" w:hAnsi="Arial" w:cs="Times New Roman"/>
          <w:color w:val="585858"/>
          <w:lang w:val="de-DE"/>
        </w:rPr>
        <w:t>, das Aufkleben auf den</w:t>
      </w:r>
      <w:r w:rsidR="00312A8E" w:rsidRPr="003960AB">
        <w:rPr>
          <w:rFonts w:ascii="Arial" w:eastAsia="Calibri" w:hAnsi="Arial" w:cs="Times New Roman"/>
          <w:color w:val="585858"/>
          <w:lang w:val="de-DE"/>
        </w:rPr>
        <w:t xml:space="preserve"> grünen Sticker und das Anbringen auf dem Banner werden für zwei Wochen täglich fortgesetzt.</w:t>
      </w:r>
      <w:r w:rsidRPr="003960AB">
        <w:rPr>
          <w:rFonts w:ascii="Arial" w:eastAsia="Calibri" w:hAnsi="Arial" w:cs="Times New Roman"/>
          <w:color w:val="585858"/>
          <w:lang w:val="de-DE"/>
        </w:rPr>
        <w:t xml:space="preserve"> </w:t>
      </w:r>
    </w:p>
    <w:p w14:paraId="30AACD5F" w14:textId="77777777" w:rsidR="00D05B0D" w:rsidRPr="003960AB" w:rsidRDefault="00D05B0D" w:rsidP="00643EA3">
      <w:pPr>
        <w:pStyle w:val="KeinLeerraum"/>
        <w:spacing w:line="360" w:lineRule="auto"/>
        <w:jc w:val="both"/>
        <w:rPr>
          <w:rFonts w:ascii="Arial" w:eastAsia="Calibri" w:hAnsi="Arial" w:cs="Times New Roman"/>
          <w:color w:val="585858"/>
          <w:lang w:val="de-DE"/>
        </w:rPr>
      </w:pPr>
    </w:p>
    <w:p w14:paraId="23957B92" w14:textId="77777777" w:rsidR="00DB12EB" w:rsidRPr="00067FBB" w:rsidRDefault="00312A8E" w:rsidP="00643EA3">
      <w:pPr>
        <w:pStyle w:val="KeinLeerraum"/>
        <w:spacing w:line="360" w:lineRule="auto"/>
        <w:jc w:val="both"/>
        <w:rPr>
          <w:rFonts w:ascii="Arial" w:eastAsia="Calibri" w:hAnsi="Arial" w:cs="Times New Roman"/>
          <w:color w:val="585858"/>
          <w:lang w:val="de-DE"/>
        </w:rPr>
      </w:pPr>
      <w:r w:rsidRPr="00067FBB">
        <w:rPr>
          <w:rFonts w:ascii="Arial" w:eastAsia="Calibri" w:hAnsi="Arial" w:cs="Times New Roman"/>
          <w:color w:val="585858"/>
          <w:lang w:val="de-DE"/>
        </w:rPr>
        <w:t>Tipps, wie Sie die Kampagne für Ihre Schule anpassen können:</w:t>
      </w:r>
    </w:p>
    <w:p w14:paraId="38B26383" w14:textId="77777777" w:rsidR="00D05B0D" w:rsidRPr="00067FBB" w:rsidRDefault="00A91C82" w:rsidP="00643EA3">
      <w:pPr>
        <w:pStyle w:val="KeinLeerraum"/>
        <w:numPr>
          <w:ilvl w:val="0"/>
          <w:numId w:val="41"/>
        </w:numPr>
        <w:spacing w:line="360" w:lineRule="auto"/>
        <w:ind w:left="567" w:hanging="567"/>
        <w:jc w:val="both"/>
        <w:rPr>
          <w:rFonts w:ascii="Arial" w:eastAsia="Calibri" w:hAnsi="Arial" w:cs="Times New Roman"/>
          <w:color w:val="585858"/>
          <w:lang w:val="de-DE"/>
        </w:rPr>
      </w:pPr>
      <w:r w:rsidRPr="00067FBB">
        <w:rPr>
          <w:rFonts w:ascii="Arial" w:eastAsia="Calibri" w:hAnsi="Arial" w:cs="Times New Roman"/>
          <w:color w:val="585858"/>
          <w:lang w:val="de-DE"/>
        </w:rPr>
        <w:t xml:space="preserve">Kinder, die weiter von der Schule entfernt wohnen und die normalerweise mit dem Auto zur Schule gebracht werden, können auch teilnehmen. Ihre Eltern können das Auto </w:t>
      </w:r>
      <w:r w:rsidR="002716AD" w:rsidRPr="00067FBB">
        <w:rPr>
          <w:rFonts w:ascii="Arial" w:eastAsia="Calibri" w:hAnsi="Arial" w:cs="Times New Roman"/>
          <w:color w:val="585858"/>
          <w:lang w:val="de-DE"/>
        </w:rPr>
        <w:t>beispielsweise</w:t>
      </w:r>
      <w:r w:rsidR="00067FBB">
        <w:rPr>
          <w:rFonts w:ascii="Arial" w:eastAsia="Calibri" w:hAnsi="Arial" w:cs="Times New Roman"/>
          <w:color w:val="585858"/>
          <w:lang w:val="de-DE"/>
        </w:rPr>
        <w:t xml:space="preserve"> 200</w:t>
      </w:r>
      <w:r w:rsidRPr="00067FBB">
        <w:rPr>
          <w:rFonts w:ascii="Arial" w:eastAsia="Calibri" w:hAnsi="Arial" w:cs="Times New Roman"/>
          <w:color w:val="585858"/>
          <w:lang w:val="de-DE"/>
        </w:rPr>
        <w:t>m von der Schule entfernt parken und die Kinder den restlichen Weg zu Fuß zurücklegen lassen. Oder sie tun sich mit anderen Familien zusammen</w:t>
      </w:r>
      <w:r w:rsidR="00352D66">
        <w:rPr>
          <w:rFonts w:ascii="Arial" w:eastAsia="Calibri" w:hAnsi="Arial" w:cs="Times New Roman"/>
          <w:color w:val="585858"/>
          <w:lang w:val="de-DE"/>
        </w:rPr>
        <w:t>, so</w:t>
      </w:r>
      <w:r w:rsidR="003A2916" w:rsidRPr="00067FBB">
        <w:rPr>
          <w:rFonts w:ascii="Arial" w:eastAsia="Calibri" w:hAnsi="Arial" w:cs="Times New Roman"/>
          <w:color w:val="585858"/>
          <w:lang w:val="de-DE"/>
        </w:rPr>
        <w:t xml:space="preserve">dass </w:t>
      </w:r>
      <w:r w:rsidRPr="00067FBB">
        <w:rPr>
          <w:rFonts w:ascii="Arial" w:eastAsia="Calibri" w:hAnsi="Arial" w:cs="Times New Roman"/>
          <w:color w:val="585858"/>
          <w:lang w:val="de-DE"/>
        </w:rPr>
        <w:t xml:space="preserve">mehrere Kinder aus verschiedenen Familien mit einem Auto zur Schule </w:t>
      </w:r>
      <w:r w:rsidR="003A2916" w:rsidRPr="00067FBB">
        <w:rPr>
          <w:rFonts w:ascii="Arial" w:eastAsia="Calibri" w:hAnsi="Arial" w:cs="Times New Roman"/>
          <w:color w:val="585858"/>
          <w:lang w:val="de-DE"/>
        </w:rPr>
        <w:t>fahren.</w:t>
      </w:r>
      <w:r w:rsidR="00D05B0D" w:rsidRPr="00067FBB">
        <w:rPr>
          <w:rFonts w:ascii="Arial" w:eastAsia="Calibri" w:hAnsi="Arial" w:cs="Times New Roman"/>
          <w:color w:val="585858"/>
          <w:lang w:val="de-DE"/>
        </w:rPr>
        <w:t xml:space="preserve"> </w:t>
      </w:r>
    </w:p>
    <w:p w14:paraId="2EA05967" w14:textId="77777777" w:rsidR="00D05B0D" w:rsidRPr="00067FBB" w:rsidRDefault="00A91C82" w:rsidP="00643EA3">
      <w:pPr>
        <w:pStyle w:val="KeinLeerraum"/>
        <w:numPr>
          <w:ilvl w:val="0"/>
          <w:numId w:val="41"/>
        </w:numPr>
        <w:spacing w:line="360" w:lineRule="auto"/>
        <w:ind w:left="567" w:hanging="567"/>
        <w:jc w:val="both"/>
        <w:rPr>
          <w:rFonts w:ascii="Arial" w:eastAsia="Calibri" w:hAnsi="Arial" w:cs="Times New Roman"/>
          <w:color w:val="585858"/>
          <w:lang w:val="de-DE"/>
        </w:rPr>
      </w:pPr>
      <w:r w:rsidRPr="00067FBB">
        <w:rPr>
          <w:rFonts w:ascii="Arial" w:eastAsia="Calibri" w:hAnsi="Arial" w:cs="Times New Roman"/>
          <w:color w:val="585858"/>
          <w:lang w:val="de-DE"/>
        </w:rPr>
        <w:t xml:space="preserve">Lehrer </w:t>
      </w:r>
      <w:r w:rsidR="003A2916" w:rsidRPr="00067FBB">
        <w:rPr>
          <w:rFonts w:ascii="Arial" w:eastAsia="Calibri" w:hAnsi="Arial" w:cs="Times New Roman"/>
          <w:color w:val="585858"/>
          <w:lang w:val="de-DE"/>
        </w:rPr>
        <w:t xml:space="preserve">müssen nicht, </w:t>
      </w:r>
      <w:r w:rsidRPr="00067FBB">
        <w:rPr>
          <w:rFonts w:ascii="Arial" w:eastAsia="Calibri" w:hAnsi="Arial" w:cs="Times New Roman"/>
          <w:color w:val="585858"/>
          <w:lang w:val="de-DE"/>
        </w:rPr>
        <w:t>dürfen</w:t>
      </w:r>
      <w:r w:rsidR="003A2916" w:rsidRPr="00067FBB">
        <w:rPr>
          <w:rFonts w:ascii="Arial" w:eastAsia="Calibri" w:hAnsi="Arial" w:cs="Times New Roman"/>
          <w:color w:val="585858"/>
          <w:lang w:val="de-DE"/>
        </w:rPr>
        <w:t xml:space="preserve"> aber</w:t>
      </w:r>
      <w:r w:rsidRPr="00067FBB">
        <w:rPr>
          <w:rFonts w:ascii="Arial" w:eastAsia="Calibri" w:hAnsi="Arial" w:cs="Times New Roman"/>
          <w:color w:val="585858"/>
          <w:lang w:val="de-DE"/>
        </w:rPr>
        <w:t xml:space="preserve"> gern mitmachen, auch als gutes Beispiel</w:t>
      </w:r>
      <w:r w:rsidR="000E166F" w:rsidRPr="00067FBB">
        <w:rPr>
          <w:rFonts w:ascii="Arial" w:eastAsia="Calibri" w:hAnsi="Arial" w:cs="Times New Roman"/>
          <w:color w:val="585858"/>
          <w:lang w:val="de-DE"/>
        </w:rPr>
        <w:t xml:space="preserve"> </w:t>
      </w:r>
      <w:r w:rsidR="004B0608">
        <w:rPr>
          <w:rFonts w:ascii="Arial" w:eastAsia="Calibri" w:hAnsi="Arial" w:cs="Times New Roman"/>
          <w:color w:val="585858"/>
          <w:lang w:val="de-DE"/>
        </w:rPr>
        <w:t>für die Schüler</w:t>
      </w:r>
      <w:r w:rsidRPr="00067FBB">
        <w:rPr>
          <w:rFonts w:ascii="Arial" w:eastAsia="Calibri" w:hAnsi="Arial" w:cs="Times New Roman"/>
          <w:color w:val="585858"/>
          <w:lang w:val="de-DE"/>
        </w:rPr>
        <w:t xml:space="preserve">. Man kann </w:t>
      </w:r>
      <w:r w:rsidR="003A2916" w:rsidRPr="00067FBB">
        <w:rPr>
          <w:rFonts w:ascii="Arial" w:eastAsia="Calibri" w:hAnsi="Arial" w:cs="Times New Roman"/>
          <w:color w:val="585858"/>
          <w:lang w:val="de-DE"/>
        </w:rPr>
        <w:t>Lehrkräfte</w:t>
      </w:r>
      <w:r w:rsidRPr="00067FBB">
        <w:rPr>
          <w:rFonts w:ascii="Arial" w:eastAsia="Calibri" w:hAnsi="Arial" w:cs="Times New Roman"/>
          <w:color w:val="585858"/>
          <w:lang w:val="de-DE"/>
        </w:rPr>
        <w:t xml:space="preserve"> zur Teilnahme motivieren, indem man ihren Klassen einen Extrapunkt für s</w:t>
      </w:r>
      <w:r w:rsidR="002716AD" w:rsidRPr="00067FBB">
        <w:rPr>
          <w:rFonts w:ascii="Arial" w:eastAsia="Calibri" w:hAnsi="Arial" w:cs="Times New Roman"/>
          <w:color w:val="585858"/>
          <w:lang w:val="de-DE"/>
        </w:rPr>
        <w:t>i</w:t>
      </w:r>
      <w:r w:rsidRPr="00067FBB">
        <w:rPr>
          <w:rFonts w:ascii="Arial" w:eastAsia="Calibri" w:hAnsi="Arial" w:cs="Times New Roman"/>
          <w:color w:val="585858"/>
          <w:lang w:val="de-DE"/>
        </w:rPr>
        <w:t xml:space="preserve">e zuspricht. Das motiviert und belohnt zugleich. </w:t>
      </w:r>
    </w:p>
    <w:p w14:paraId="5892A2D4" w14:textId="77777777" w:rsidR="00B91C9B" w:rsidRPr="003960AB" w:rsidRDefault="00B91C9B" w:rsidP="00643EA3">
      <w:pPr>
        <w:pStyle w:val="KeinLeerraum"/>
        <w:spacing w:line="360" w:lineRule="auto"/>
        <w:jc w:val="both"/>
        <w:rPr>
          <w:rFonts w:ascii="Arial" w:eastAsia="Calibri" w:hAnsi="Arial" w:cs="Times New Roman"/>
          <w:b/>
          <w:color w:val="585858"/>
          <w:lang w:val="de-DE"/>
        </w:rPr>
      </w:pPr>
    </w:p>
    <w:p w14:paraId="0C7D73C3" w14:textId="77777777" w:rsidR="00FE4C9D" w:rsidRPr="00067FBB" w:rsidRDefault="00FE4C9D" w:rsidP="00067FBB">
      <w:pPr>
        <w:pStyle w:val="KeinLeerraum"/>
        <w:spacing w:line="360" w:lineRule="auto"/>
        <w:jc w:val="both"/>
        <w:rPr>
          <w:rFonts w:ascii="Arial" w:eastAsia="Calibri" w:hAnsi="Arial" w:cs="Arial"/>
          <w:b/>
          <w:color w:val="262626" w:themeColor="text1" w:themeTint="D9"/>
          <w:sz w:val="24"/>
          <w:lang w:val="de-DE"/>
        </w:rPr>
      </w:pPr>
      <w:r w:rsidRPr="00067FBB">
        <w:rPr>
          <w:rFonts w:ascii="Arial" w:eastAsia="Calibri" w:hAnsi="Arial" w:cs="Arial"/>
          <w:b/>
          <w:color w:val="262626" w:themeColor="text1" w:themeTint="D9"/>
          <w:sz w:val="24"/>
          <w:lang w:val="de-DE"/>
        </w:rPr>
        <w:t>S</w:t>
      </w:r>
      <w:r w:rsidR="00A91C82" w:rsidRPr="00067FBB">
        <w:rPr>
          <w:rFonts w:ascii="Arial" w:eastAsia="Calibri" w:hAnsi="Arial" w:cs="Arial"/>
          <w:b/>
          <w:color w:val="262626" w:themeColor="text1" w:themeTint="D9"/>
          <w:sz w:val="24"/>
          <w:lang w:val="de-DE"/>
        </w:rPr>
        <w:t>chritt</w:t>
      </w:r>
      <w:r w:rsidR="005A6981" w:rsidRPr="00067FBB">
        <w:rPr>
          <w:rFonts w:ascii="Arial" w:eastAsia="Calibri" w:hAnsi="Arial" w:cs="Arial"/>
          <w:b/>
          <w:color w:val="262626" w:themeColor="text1" w:themeTint="D9"/>
          <w:sz w:val="24"/>
          <w:lang w:val="de-DE"/>
        </w:rPr>
        <w:t xml:space="preserve"> 6</w:t>
      </w:r>
      <w:r w:rsidRPr="00067FBB">
        <w:rPr>
          <w:rFonts w:ascii="Arial" w:eastAsia="Calibri" w:hAnsi="Arial" w:cs="Arial"/>
          <w:b/>
          <w:color w:val="262626" w:themeColor="text1" w:themeTint="D9"/>
          <w:sz w:val="24"/>
          <w:lang w:val="de-DE"/>
        </w:rPr>
        <w:t xml:space="preserve">: </w:t>
      </w:r>
      <w:r w:rsidR="00A91C82" w:rsidRPr="00067FBB">
        <w:rPr>
          <w:rFonts w:ascii="Arial" w:eastAsia="Calibri" w:hAnsi="Arial" w:cs="Arial"/>
          <w:b/>
          <w:color w:val="262626" w:themeColor="text1" w:themeTint="D9"/>
          <w:sz w:val="24"/>
          <w:lang w:val="de-DE"/>
        </w:rPr>
        <w:t xml:space="preserve">Belohnen Sie die </w:t>
      </w:r>
      <w:r w:rsidR="004B0608">
        <w:rPr>
          <w:rFonts w:ascii="Arial" w:eastAsia="Calibri" w:hAnsi="Arial" w:cs="Arial"/>
          <w:b/>
          <w:color w:val="262626" w:themeColor="text1" w:themeTint="D9"/>
          <w:sz w:val="24"/>
          <w:lang w:val="de-DE"/>
        </w:rPr>
        <w:t>Schüler</w:t>
      </w:r>
    </w:p>
    <w:p w14:paraId="43CEC406" w14:textId="77777777" w:rsidR="002716AD" w:rsidRPr="003960AB" w:rsidRDefault="00067FBB" w:rsidP="00067FBB">
      <w:pPr>
        <w:pStyle w:val="KeinLeerraum"/>
        <w:spacing w:line="360" w:lineRule="auto"/>
        <w:jc w:val="both"/>
        <w:rPr>
          <w:rFonts w:ascii="Arial" w:eastAsia="Calibri" w:hAnsi="Arial" w:cs="Times New Roman"/>
          <w:color w:val="585858"/>
          <w:lang w:val="de-DE"/>
        </w:rPr>
      </w:pPr>
      <w:r w:rsidRPr="00067FBB">
        <w:rPr>
          <w:rFonts w:ascii="Arial" w:eastAsia="Calibri" w:hAnsi="Arial" w:cs="Arial"/>
          <w:b/>
          <w:noProof/>
          <w:color w:val="262626" w:themeColor="text1" w:themeTint="D9"/>
          <w:sz w:val="24"/>
          <w:lang w:val="de-DE" w:eastAsia="de-DE"/>
        </w:rPr>
        <w:drawing>
          <wp:anchor distT="0" distB="0" distL="114300" distR="114300" simplePos="0" relativeHeight="251645952" behindDoc="1" locked="0" layoutInCell="1" allowOverlap="1" wp14:anchorId="569C04D1" wp14:editId="3A71B113">
            <wp:simplePos x="0" y="0"/>
            <wp:positionH relativeFrom="margin">
              <wp:posOffset>61595</wp:posOffset>
            </wp:positionH>
            <wp:positionV relativeFrom="paragraph">
              <wp:posOffset>12700</wp:posOffset>
            </wp:positionV>
            <wp:extent cx="962660" cy="999490"/>
            <wp:effectExtent l="0" t="0" r="8890" b="0"/>
            <wp:wrapTight wrapText="bothSides">
              <wp:wrapPolygon edited="0">
                <wp:start x="0" y="0"/>
                <wp:lineTo x="0" y="20996"/>
                <wp:lineTo x="21372" y="20996"/>
                <wp:lineTo x="21372"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03968.JPG"/>
                    <pic:cNvPicPr/>
                  </pic:nvPicPr>
                  <pic:blipFill rotWithShape="1">
                    <a:blip r:embed="rId31" cstate="print">
                      <a:extLst>
                        <a:ext uri="{28A0092B-C50C-407E-A947-70E740481C1C}">
                          <a14:useLocalDpi xmlns:a14="http://schemas.microsoft.com/office/drawing/2010/main" val="0"/>
                        </a:ext>
                      </a:extLst>
                    </a:blip>
                    <a:srcRect l="16575" t="35639" b="-630"/>
                    <a:stretch/>
                  </pic:blipFill>
                  <pic:spPr bwMode="auto">
                    <a:xfrm>
                      <a:off x="0" y="0"/>
                      <a:ext cx="962660" cy="999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16AD" w:rsidRPr="003960AB">
        <w:rPr>
          <w:rFonts w:ascii="Arial" w:eastAsia="Calibri" w:hAnsi="Arial" w:cs="Times New Roman"/>
          <w:color w:val="585858"/>
          <w:lang w:val="de-DE"/>
        </w:rPr>
        <w:t>A</w:t>
      </w:r>
      <w:r w:rsidR="00A91C82" w:rsidRPr="003960AB">
        <w:rPr>
          <w:rFonts w:ascii="Arial" w:eastAsia="Calibri" w:hAnsi="Arial" w:cs="Times New Roman"/>
          <w:color w:val="585858"/>
          <w:lang w:val="de-DE"/>
        </w:rPr>
        <w:t xml:space="preserve">uf dem Schlangenbanner </w:t>
      </w:r>
      <w:r w:rsidR="002716AD" w:rsidRPr="003960AB">
        <w:rPr>
          <w:rFonts w:ascii="Arial" w:eastAsia="Calibri" w:hAnsi="Arial" w:cs="Times New Roman"/>
          <w:color w:val="585858"/>
          <w:lang w:val="de-DE"/>
        </w:rPr>
        <w:t>be</w:t>
      </w:r>
      <w:r w:rsidR="00A91C82" w:rsidRPr="003960AB">
        <w:rPr>
          <w:rFonts w:ascii="Arial" w:eastAsia="Calibri" w:hAnsi="Arial" w:cs="Times New Roman"/>
          <w:color w:val="585858"/>
          <w:lang w:val="de-DE"/>
        </w:rPr>
        <w:t xml:space="preserve">finden sich fünf Zeichnungen. Wenn die Schulkinder an diesen Punkten auf dem Banner angekommen sind, </w:t>
      </w:r>
      <w:r w:rsidR="002716AD" w:rsidRPr="003960AB">
        <w:rPr>
          <w:rFonts w:ascii="Arial" w:eastAsia="Calibri" w:hAnsi="Arial" w:cs="Times New Roman"/>
          <w:color w:val="585858"/>
          <w:lang w:val="de-DE"/>
        </w:rPr>
        <w:t>können</w:t>
      </w:r>
      <w:r w:rsidR="00A91C82" w:rsidRPr="003960AB">
        <w:rPr>
          <w:rFonts w:ascii="Arial" w:eastAsia="Calibri" w:hAnsi="Arial" w:cs="Times New Roman"/>
          <w:color w:val="585858"/>
          <w:lang w:val="de-DE"/>
        </w:rPr>
        <w:t xml:space="preserve"> sie eine Belohnung</w:t>
      </w:r>
      <w:r w:rsidR="002716AD" w:rsidRPr="003960AB">
        <w:rPr>
          <w:rFonts w:ascii="Arial" w:eastAsia="Calibri" w:hAnsi="Arial" w:cs="Times New Roman"/>
          <w:color w:val="585858"/>
          <w:lang w:val="de-DE"/>
        </w:rPr>
        <w:t xml:space="preserve"> erhalten</w:t>
      </w:r>
      <w:r w:rsidR="00A91C82" w:rsidRPr="003960AB">
        <w:rPr>
          <w:rFonts w:ascii="Arial" w:eastAsia="Calibri" w:hAnsi="Arial" w:cs="Times New Roman"/>
          <w:color w:val="585858"/>
          <w:lang w:val="de-DE"/>
        </w:rPr>
        <w:t xml:space="preserve">. </w:t>
      </w:r>
      <w:r w:rsidR="002716AD" w:rsidRPr="003960AB">
        <w:rPr>
          <w:rFonts w:ascii="Arial" w:eastAsia="Calibri" w:hAnsi="Arial" w:cs="Times New Roman"/>
          <w:color w:val="585858"/>
          <w:lang w:val="de-DE"/>
        </w:rPr>
        <w:t>Hierbei muss</w:t>
      </w:r>
      <w:r w:rsidR="00A91C82" w:rsidRPr="003960AB">
        <w:rPr>
          <w:rFonts w:ascii="Arial" w:eastAsia="Calibri" w:hAnsi="Arial" w:cs="Times New Roman"/>
          <w:color w:val="585858"/>
          <w:lang w:val="de-DE"/>
        </w:rPr>
        <w:t xml:space="preserve"> es si</w:t>
      </w:r>
      <w:r w:rsidR="00A9787A" w:rsidRPr="003960AB">
        <w:rPr>
          <w:rFonts w:ascii="Arial" w:eastAsia="Calibri" w:hAnsi="Arial" w:cs="Times New Roman"/>
          <w:color w:val="585858"/>
          <w:lang w:val="de-DE"/>
        </w:rPr>
        <w:t>c</w:t>
      </w:r>
      <w:r w:rsidR="00A91C82" w:rsidRPr="003960AB">
        <w:rPr>
          <w:rFonts w:ascii="Arial" w:eastAsia="Calibri" w:hAnsi="Arial" w:cs="Times New Roman"/>
          <w:color w:val="585858"/>
          <w:lang w:val="de-DE"/>
        </w:rPr>
        <w:t>h nicht</w:t>
      </w:r>
      <w:r w:rsidR="002716AD" w:rsidRPr="003960AB">
        <w:rPr>
          <w:rFonts w:ascii="Arial" w:eastAsia="Calibri" w:hAnsi="Arial" w:cs="Times New Roman"/>
          <w:color w:val="585858"/>
          <w:lang w:val="de-DE"/>
        </w:rPr>
        <w:t xml:space="preserve"> unbedingt</w:t>
      </w:r>
      <w:r w:rsidR="00A91C82" w:rsidRPr="003960AB">
        <w:rPr>
          <w:rFonts w:ascii="Arial" w:eastAsia="Calibri" w:hAnsi="Arial" w:cs="Times New Roman"/>
          <w:color w:val="585858"/>
          <w:lang w:val="de-DE"/>
        </w:rPr>
        <w:t xml:space="preserve"> um materielle </w:t>
      </w:r>
      <w:r w:rsidR="003A2916" w:rsidRPr="003960AB">
        <w:rPr>
          <w:rFonts w:ascii="Arial" w:eastAsia="Calibri" w:hAnsi="Arial" w:cs="Times New Roman"/>
          <w:color w:val="585858"/>
          <w:lang w:val="de-DE"/>
        </w:rPr>
        <w:t>Belohnungen</w:t>
      </w:r>
      <w:r w:rsidR="002716AD" w:rsidRPr="003960AB">
        <w:rPr>
          <w:rFonts w:ascii="Arial" w:eastAsia="Calibri" w:hAnsi="Arial" w:cs="Times New Roman"/>
          <w:color w:val="585858"/>
          <w:lang w:val="de-DE"/>
        </w:rPr>
        <w:t xml:space="preserve"> handeln</w:t>
      </w:r>
      <w:r w:rsidR="007020CE" w:rsidRPr="003960AB">
        <w:rPr>
          <w:rFonts w:ascii="Arial" w:eastAsia="Calibri" w:hAnsi="Arial" w:cs="Times New Roman"/>
          <w:color w:val="585858"/>
          <w:lang w:val="de-DE"/>
        </w:rPr>
        <w:t>, sondern z.B. um zusätzliche Spielzeit</w:t>
      </w:r>
      <w:r w:rsidR="00FE4C9D" w:rsidRPr="003960AB">
        <w:rPr>
          <w:rFonts w:ascii="Arial" w:eastAsia="Calibri" w:hAnsi="Arial" w:cs="Times New Roman"/>
          <w:color w:val="585858"/>
          <w:lang w:val="de-DE"/>
        </w:rPr>
        <w:t xml:space="preserve">, </w:t>
      </w:r>
      <w:r w:rsidR="007020CE" w:rsidRPr="003960AB">
        <w:rPr>
          <w:rFonts w:ascii="Arial" w:eastAsia="Calibri" w:hAnsi="Arial" w:cs="Times New Roman"/>
          <w:color w:val="585858"/>
          <w:lang w:val="de-DE"/>
        </w:rPr>
        <w:t xml:space="preserve">keine Hausaufgaben, </w:t>
      </w:r>
      <w:r w:rsidR="003A2916" w:rsidRPr="003960AB">
        <w:rPr>
          <w:rFonts w:ascii="Arial" w:eastAsia="Calibri" w:hAnsi="Arial" w:cs="Times New Roman"/>
          <w:color w:val="585858"/>
          <w:lang w:val="de-DE"/>
        </w:rPr>
        <w:t>einen gemeinsamen Spaziergang oder extra Schwimmunterricht</w:t>
      </w:r>
      <w:r w:rsidR="004B0608">
        <w:rPr>
          <w:rFonts w:ascii="Arial" w:eastAsia="Calibri" w:hAnsi="Arial" w:cs="Times New Roman"/>
          <w:color w:val="585858"/>
          <w:lang w:val="de-DE"/>
        </w:rPr>
        <w:t>.</w:t>
      </w:r>
      <w:r w:rsidR="003A2916" w:rsidRPr="003960AB">
        <w:rPr>
          <w:rFonts w:ascii="Arial" w:eastAsia="Calibri" w:hAnsi="Arial" w:cs="Times New Roman"/>
          <w:color w:val="585858"/>
          <w:lang w:val="de-DE"/>
        </w:rPr>
        <w:t xml:space="preserve"> A</w:t>
      </w:r>
      <w:r w:rsidR="002716AD" w:rsidRPr="003960AB">
        <w:rPr>
          <w:rFonts w:ascii="Arial" w:eastAsia="Calibri" w:hAnsi="Arial" w:cs="Times New Roman"/>
          <w:color w:val="585858"/>
          <w:lang w:val="de-DE"/>
        </w:rPr>
        <w:t xml:space="preserve">uch ein Imbiss mit Obst, gesunden Getränken </w:t>
      </w:r>
      <w:r w:rsidR="00094FBE">
        <w:rPr>
          <w:rFonts w:ascii="Arial" w:eastAsia="Calibri" w:hAnsi="Arial" w:cs="Times New Roman"/>
          <w:color w:val="585858"/>
          <w:lang w:val="de-DE"/>
        </w:rPr>
        <w:t>oder</w:t>
      </w:r>
      <w:r w:rsidR="002716AD" w:rsidRPr="003960AB">
        <w:rPr>
          <w:rFonts w:ascii="Arial" w:eastAsia="Calibri" w:hAnsi="Arial" w:cs="Times New Roman"/>
          <w:color w:val="585858"/>
          <w:lang w:val="de-DE"/>
        </w:rPr>
        <w:t xml:space="preserve"> Eis wäre denkbar.</w:t>
      </w:r>
    </w:p>
    <w:p w14:paraId="6E42FF41" w14:textId="77777777" w:rsidR="00067FBB" w:rsidRDefault="00FE4C9D" w:rsidP="00067FBB">
      <w:pPr>
        <w:pStyle w:val="KeinLeerraum"/>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W</w:t>
      </w:r>
      <w:r w:rsidR="007020CE" w:rsidRPr="003960AB">
        <w:rPr>
          <w:rFonts w:ascii="Arial" w:eastAsia="Calibri" w:hAnsi="Arial" w:cs="Times New Roman"/>
          <w:color w:val="585858"/>
          <w:lang w:val="de-DE"/>
        </w:rPr>
        <w:t>en</w:t>
      </w:r>
      <w:r w:rsidRPr="003960AB">
        <w:rPr>
          <w:rFonts w:ascii="Arial" w:eastAsia="Calibri" w:hAnsi="Arial" w:cs="Times New Roman"/>
          <w:color w:val="585858"/>
          <w:lang w:val="de-DE"/>
        </w:rPr>
        <w:t>n</w:t>
      </w:r>
      <w:r w:rsidR="007020CE" w:rsidRPr="003960AB">
        <w:rPr>
          <w:rFonts w:ascii="Arial" w:eastAsia="Calibri" w:hAnsi="Arial" w:cs="Times New Roman"/>
          <w:color w:val="585858"/>
          <w:lang w:val="de-DE"/>
        </w:rPr>
        <w:t xml:space="preserve"> die Kinder am Kopf der Schlange ankommen, </w:t>
      </w:r>
      <w:r w:rsidR="00680169" w:rsidRPr="003960AB">
        <w:rPr>
          <w:rFonts w:ascii="Arial" w:eastAsia="Calibri" w:hAnsi="Arial" w:cs="Times New Roman"/>
          <w:color w:val="585858"/>
          <w:lang w:val="de-DE"/>
        </w:rPr>
        <w:t>können</w:t>
      </w:r>
      <w:r w:rsidR="007020CE" w:rsidRPr="003960AB">
        <w:rPr>
          <w:rFonts w:ascii="Arial" w:eastAsia="Calibri" w:hAnsi="Arial" w:cs="Times New Roman"/>
          <w:color w:val="585858"/>
          <w:lang w:val="de-DE"/>
        </w:rPr>
        <w:t xml:space="preserve"> sie eine größere Belohnung</w:t>
      </w:r>
      <w:r w:rsidR="00680169" w:rsidRPr="003960AB">
        <w:rPr>
          <w:rFonts w:ascii="Arial" w:eastAsia="Calibri" w:hAnsi="Arial" w:cs="Times New Roman"/>
          <w:color w:val="585858"/>
          <w:lang w:val="de-DE"/>
        </w:rPr>
        <w:t xml:space="preserve"> </w:t>
      </w:r>
      <w:r w:rsidR="003A2916" w:rsidRPr="003960AB">
        <w:rPr>
          <w:rFonts w:ascii="Arial" w:eastAsia="Calibri" w:hAnsi="Arial" w:cs="Times New Roman"/>
          <w:color w:val="585858"/>
          <w:lang w:val="de-DE"/>
        </w:rPr>
        <w:t>erhalten</w:t>
      </w:r>
      <w:r w:rsidR="007020CE" w:rsidRPr="003960AB">
        <w:rPr>
          <w:rFonts w:ascii="Arial" w:eastAsia="Calibri" w:hAnsi="Arial" w:cs="Times New Roman"/>
          <w:color w:val="585858"/>
          <w:lang w:val="de-DE"/>
        </w:rPr>
        <w:t>.</w:t>
      </w:r>
      <w:r w:rsidRPr="003960AB">
        <w:rPr>
          <w:rFonts w:ascii="Arial" w:eastAsia="Calibri" w:hAnsi="Arial" w:cs="Times New Roman"/>
          <w:color w:val="585858"/>
          <w:lang w:val="de-DE"/>
        </w:rPr>
        <w:t xml:space="preserve"> </w:t>
      </w:r>
      <w:r w:rsidR="002716AD" w:rsidRPr="003960AB">
        <w:rPr>
          <w:rFonts w:ascii="Arial" w:eastAsia="Calibri" w:hAnsi="Arial" w:cs="Times New Roman"/>
          <w:color w:val="585858"/>
          <w:lang w:val="de-DE"/>
        </w:rPr>
        <w:t>Ideen für materielle Belohnungen sind z.B. Neuanschaffungen für den Spielplatz (Bälle, Springschnüre, Basketballkörbe) oder Souvenirs (Sticker, fluoreszierende Bänder, Reflektoren, Fahrradklingeln, Kugelschreiber).</w:t>
      </w:r>
    </w:p>
    <w:p w14:paraId="1B476218" w14:textId="77777777" w:rsidR="001D708F" w:rsidRDefault="003A2916" w:rsidP="00485047">
      <w:pPr>
        <w:pStyle w:val="KeinLeerraum"/>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Sollte</w:t>
      </w:r>
      <w:r w:rsidR="00067FBB">
        <w:rPr>
          <w:rFonts w:ascii="Arial" w:eastAsia="Calibri" w:hAnsi="Arial" w:cs="Times New Roman"/>
          <w:color w:val="585858"/>
          <w:lang w:val="de-DE"/>
        </w:rPr>
        <w:t xml:space="preserve">n </w:t>
      </w:r>
      <w:r w:rsidR="00680169" w:rsidRPr="003960AB">
        <w:rPr>
          <w:rFonts w:ascii="Arial" w:eastAsia="Calibri" w:hAnsi="Arial" w:cs="Times New Roman"/>
          <w:color w:val="585858"/>
          <w:lang w:val="de-DE"/>
        </w:rPr>
        <w:t xml:space="preserve">keine großen Ausgaben getätigt werden können, so ist es </w:t>
      </w:r>
      <w:r w:rsidRPr="003960AB">
        <w:rPr>
          <w:rFonts w:ascii="Arial" w:eastAsia="Calibri" w:hAnsi="Arial" w:cs="Times New Roman"/>
          <w:color w:val="585858"/>
          <w:lang w:val="de-DE"/>
        </w:rPr>
        <w:t xml:space="preserve">dennoch </w:t>
      </w:r>
      <w:r w:rsidR="00680169" w:rsidRPr="003960AB">
        <w:rPr>
          <w:rFonts w:ascii="Arial" w:eastAsia="Calibri" w:hAnsi="Arial" w:cs="Times New Roman"/>
          <w:color w:val="585858"/>
          <w:lang w:val="de-DE"/>
        </w:rPr>
        <w:t>wichtig, den Erfolg mit den Kindern und Eltern am Ende der Spieltage entsprechend zu feiern.</w:t>
      </w:r>
    </w:p>
    <w:p w14:paraId="1C8AE167" w14:textId="77777777" w:rsidR="00E44EF0" w:rsidRPr="000B1C01" w:rsidRDefault="00E44EF0" w:rsidP="000B1C01">
      <w:pPr>
        <w:pStyle w:val="KeinLeerraum"/>
        <w:spacing w:after="120" w:line="360" w:lineRule="auto"/>
        <w:jc w:val="both"/>
        <w:rPr>
          <w:rFonts w:ascii="Arial" w:eastAsia="Calibri" w:hAnsi="Arial" w:cs="Arial"/>
          <w:b/>
          <w:color w:val="262626" w:themeColor="text1" w:themeTint="D9"/>
          <w:sz w:val="24"/>
          <w:lang w:val="de-DE"/>
        </w:rPr>
      </w:pPr>
      <w:r w:rsidRPr="000B1C01">
        <w:rPr>
          <w:rFonts w:ascii="Arial" w:eastAsia="Calibri" w:hAnsi="Arial" w:cs="Arial"/>
          <w:b/>
          <w:color w:val="262626" w:themeColor="text1" w:themeTint="D9"/>
          <w:sz w:val="24"/>
          <w:lang w:val="de-DE"/>
        </w:rPr>
        <w:lastRenderedPageBreak/>
        <w:t>S</w:t>
      </w:r>
      <w:r w:rsidR="007020CE" w:rsidRPr="000B1C01">
        <w:rPr>
          <w:rFonts w:ascii="Arial" w:eastAsia="Calibri" w:hAnsi="Arial" w:cs="Arial"/>
          <w:b/>
          <w:color w:val="262626" w:themeColor="text1" w:themeTint="D9"/>
          <w:sz w:val="24"/>
          <w:lang w:val="de-DE"/>
        </w:rPr>
        <w:t>chritt</w:t>
      </w:r>
      <w:r w:rsidRPr="000B1C01">
        <w:rPr>
          <w:rFonts w:ascii="Arial" w:eastAsia="Calibri" w:hAnsi="Arial" w:cs="Arial"/>
          <w:b/>
          <w:color w:val="262626" w:themeColor="text1" w:themeTint="D9"/>
          <w:sz w:val="24"/>
          <w:lang w:val="de-DE"/>
        </w:rPr>
        <w:t xml:space="preserve"> </w:t>
      </w:r>
      <w:r w:rsidR="005A6981" w:rsidRPr="000B1C01">
        <w:rPr>
          <w:rFonts w:ascii="Arial" w:eastAsia="Calibri" w:hAnsi="Arial" w:cs="Arial"/>
          <w:b/>
          <w:color w:val="262626" w:themeColor="text1" w:themeTint="D9"/>
          <w:sz w:val="24"/>
          <w:lang w:val="de-DE"/>
        </w:rPr>
        <w:t>7</w:t>
      </w:r>
      <w:r w:rsidRPr="000B1C01">
        <w:rPr>
          <w:rFonts w:ascii="Arial" w:eastAsia="Calibri" w:hAnsi="Arial" w:cs="Arial"/>
          <w:b/>
          <w:color w:val="262626" w:themeColor="text1" w:themeTint="D9"/>
          <w:sz w:val="24"/>
          <w:lang w:val="de-DE"/>
        </w:rPr>
        <w:t>:</w:t>
      </w:r>
      <w:r w:rsidR="007020CE" w:rsidRPr="000B1C01">
        <w:rPr>
          <w:rFonts w:ascii="Arial" w:eastAsia="Calibri" w:hAnsi="Arial" w:cs="Times New Roman"/>
          <w:color w:val="262626" w:themeColor="text1" w:themeTint="D9"/>
          <w:lang w:val="de-DE"/>
        </w:rPr>
        <w:t xml:space="preserve"> </w:t>
      </w:r>
      <w:r w:rsidR="003B0C52" w:rsidRPr="000B1C01">
        <w:rPr>
          <w:rFonts w:ascii="Arial" w:eastAsia="Calibri" w:hAnsi="Arial" w:cs="Arial"/>
          <w:b/>
          <w:bCs/>
          <w:color w:val="262626" w:themeColor="text1" w:themeTint="D9"/>
          <w:sz w:val="24"/>
          <w:lang w:val="de-DE"/>
        </w:rPr>
        <w:t>Schlusserhebung drei Wochen nach dem Spiel</w:t>
      </w:r>
    </w:p>
    <w:p w14:paraId="16F5E61E" w14:textId="77777777" w:rsidR="00997468" w:rsidRPr="003960AB" w:rsidRDefault="00485047" w:rsidP="00485047">
      <w:pPr>
        <w:pStyle w:val="KeinLeerraum"/>
        <w:spacing w:line="360" w:lineRule="auto"/>
        <w:jc w:val="both"/>
        <w:rPr>
          <w:rFonts w:ascii="Arial" w:eastAsia="Calibri" w:hAnsi="Arial" w:cs="Times New Roman"/>
          <w:color w:val="585858"/>
          <w:lang w:val="de-DE"/>
        </w:rPr>
      </w:pPr>
      <w:r w:rsidRPr="003960AB">
        <w:rPr>
          <w:rFonts w:ascii="Arial" w:eastAsia="Calibri" w:hAnsi="Arial" w:cs="Arial"/>
          <w:b/>
          <w:noProof/>
          <w:color w:val="808080" w:themeColor="background1" w:themeShade="80"/>
          <w:sz w:val="24"/>
          <w:lang w:val="de-DE" w:eastAsia="de-DE"/>
        </w:rPr>
        <w:drawing>
          <wp:anchor distT="0" distB="0" distL="114300" distR="114300" simplePos="0" relativeHeight="251653120" behindDoc="1" locked="0" layoutInCell="1" allowOverlap="1" wp14:anchorId="36A2F600" wp14:editId="24C43E82">
            <wp:simplePos x="0" y="0"/>
            <wp:positionH relativeFrom="column">
              <wp:posOffset>26035</wp:posOffset>
            </wp:positionH>
            <wp:positionV relativeFrom="paragraph">
              <wp:posOffset>17780</wp:posOffset>
            </wp:positionV>
            <wp:extent cx="1524000" cy="1328420"/>
            <wp:effectExtent l="0" t="0" r="0" b="5080"/>
            <wp:wrapTight wrapText="bothSides">
              <wp:wrapPolygon edited="0">
                <wp:start x="0" y="0"/>
                <wp:lineTo x="0" y="21373"/>
                <wp:lineTo x="21330" y="21373"/>
                <wp:lineTo x="21330" y="0"/>
                <wp:lineTo x="0" y="0"/>
              </wp:wrapPolygon>
            </wp:wrapTight>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7.jpg"/>
                    <pic:cNvPicPr/>
                  </pic:nvPicPr>
                  <pic:blipFill rotWithShape="1">
                    <a:blip r:embed="rId32" cstate="print">
                      <a:extLst>
                        <a:ext uri="{28A0092B-C50C-407E-A947-70E740481C1C}">
                          <a14:useLocalDpi xmlns:a14="http://schemas.microsoft.com/office/drawing/2010/main" val="0"/>
                        </a:ext>
                      </a:extLst>
                    </a:blip>
                    <a:srcRect b="6666"/>
                    <a:stretch/>
                  </pic:blipFill>
                  <pic:spPr bwMode="auto">
                    <a:xfrm>
                      <a:off x="0" y="0"/>
                      <a:ext cx="1524000" cy="1328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2916" w:rsidRPr="003960AB">
        <w:rPr>
          <w:rFonts w:ascii="Arial" w:eastAsia="Calibri" w:hAnsi="Arial" w:cs="Times New Roman"/>
          <w:color w:val="585858"/>
          <w:lang w:val="de-DE"/>
        </w:rPr>
        <w:t>Etwa</w:t>
      </w:r>
      <w:r w:rsidR="007020CE" w:rsidRPr="003960AB">
        <w:rPr>
          <w:rFonts w:ascii="Arial" w:eastAsia="Calibri" w:hAnsi="Arial" w:cs="Times New Roman"/>
          <w:color w:val="585858"/>
          <w:lang w:val="de-DE"/>
        </w:rPr>
        <w:t xml:space="preserve"> drei Wochen nach dem Spiel wird noch einmal durch Handheben ermittelt, wie die Kinder </w:t>
      </w:r>
      <w:r w:rsidR="006C43DD" w:rsidRPr="003960AB">
        <w:rPr>
          <w:rFonts w:ascii="Arial" w:eastAsia="Calibri" w:hAnsi="Arial" w:cs="Times New Roman"/>
          <w:color w:val="585858"/>
          <w:lang w:val="de-DE"/>
        </w:rPr>
        <w:t>nun nach dem Verkehrsschlangenspiel für gewöhnlich</w:t>
      </w:r>
      <w:r w:rsidR="007020CE" w:rsidRPr="003960AB">
        <w:rPr>
          <w:rFonts w:ascii="Arial" w:eastAsia="Calibri" w:hAnsi="Arial" w:cs="Times New Roman"/>
          <w:color w:val="585858"/>
          <w:lang w:val="de-DE"/>
        </w:rPr>
        <w:t xml:space="preserve"> zur Schule kommen. Ziel ist es, die langfristigen Effekte des Spiels zu dokumentieren. Die Ergebnisse dieser Erhebung </w:t>
      </w:r>
      <w:r w:rsidR="00EA1F05">
        <w:rPr>
          <w:rFonts w:ascii="Arial" w:eastAsia="Calibri" w:hAnsi="Arial" w:cs="Times New Roman"/>
          <w:color w:val="585858"/>
          <w:lang w:val="de-DE"/>
        </w:rPr>
        <w:t>werden im Klassenerhebungsbogen</w:t>
      </w:r>
      <w:r w:rsidR="007020CE" w:rsidRPr="003960AB">
        <w:rPr>
          <w:rFonts w:ascii="Arial" w:eastAsia="Calibri" w:hAnsi="Arial" w:cs="Times New Roman"/>
          <w:color w:val="585858"/>
          <w:lang w:val="de-DE"/>
        </w:rPr>
        <w:t xml:space="preserve"> eingetragen.</w:t>
      </w:r>
    </w:p>
    <w:p w14:paraId="7289BB20" w14:textId="77777777" w:rsidR="00130CF2" w:rsidRPr="003960AB" w:rsidRDefault="00130CF2" w:rsidP="00857D4F">
      <w:pPr>
        <w:pStyle w:val="KeinLeerraum"/>
        <w:spacing w:line="360" w:lineRule="auto"/>
        <w:jc w:val="both"/>
        <w:rPr>
          <w:rFonts w:ascii="Arial" w:eastAsia="Calibri" w:hAnsi="Arial" w:cs="Times New Roman"/>
          <w:color w:val="585858"/>
          <w:lang w:val="de-DE"/>
        </w:rPr>
      </w:pPr>
    </w:p>
    <w:p w14:paraId="28DCBD9A" w14:textId="77777777" w:rsidR="00274591" w:rsidRPr="003960AB" w:rsidRDefault="00274591" w:rsidP="00643EA3">
      <w:pPr>
        <w:pStyle w:val="KeinLeerraum"/>
        <w:spacing w:line="360" w:lineRule="auto"/>
        <w:ind w:left="3686"/>
        <w:jc w:val="both"/>
        <w:rPr>
          <w:rFonts w:ascii="Arial" w:eastAsia="Calibri" w:hAnsi="Arial" w:cs="Times New Roman"/>
          <w:color w:val="585858"/>
          <w:lang w:val="de-DE"/>
        </w:rPr>
      </w:pPr>
    </w:p>
    <w:p w14:paraId="376283E7" w14:textId="77777777" w:rsidR="00F656FE" w:rsidRPr="003960AB" w:rsidRDefault="000B1C01" w:rsidP="00643EA3">
      <w:pPr>
        <w:spacing w:after="0" w:line="240" w:lineRule="auto"/>
        <w:rPr>
          <w:rFonts w:cs="Arial"/>
          <w:b/>
          <w:color w:val="808080" w:themeColor="background1" w:themeShade="80"/>
          <w:sz w:val="24"/>
          <w:lang w:val="de-DE"/>
        </w:rPr>
      </w:pPr>
      <w:r>
        <w:rPr>
          <w:noProof/>
          <w:lang w:val="de-DE" w:eastAsia="de-DE"/>
        </w:rPr>
        <w:drawing>
          <wp:anchor distT="0" distB="0" distL="114300" distR="114300" simplePos="0" relativeHeight="251664384" behindDoc="0" locked="0" layoutInCell="1" allowOverlap="1" wp14:anchorId="3EEFCC4A" wp14:editId="107D1411">
            <wp:simplePos x="0" y="0"/>
            <wp:positionH relativeFrom="column">
              <wp:posOffset>1048766</wp:posOffset>
            </wp:positionH>
            <wp:positionV relativeFrom="paragraph">
              <wp:posOffset>1963420</wp:posOffset>
            </wp:positionV>
            <wp:extent cx="3230880" cy="1818036"/>
            <wp:effectExtent l="0" t="0" r="7620" b="0"/>
            <wp:wrapNone/>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230880" cy="1818036"/>
                    </a:xfrm>
                    <a:prstGeom prst="rect">
                      <a:avLst/>
                    </a:prstGeom>
                  </pic:spPr>
                </pic:pic>
              </a:graphicData>
            </a:graphic>
            <wp14:sizeRelH relativeFrom="page">
              <wp14:pctWidth>0</wp14:pctWidth>
            </wp14:sizeRelH>
            <wp14:sizeRelV relativeFrom="page">
              <wp14:pctHeight>0</wp14:pctHeight>
            </wp14:sizeRelV>
          </wp:anchor>
        </w:drawing>
      </w:r>
      <w:r w:rsidR="00485047">
        <w:rPr>
          <w:noProof/>
          <w:lang w:val="de-DE" w:eastAsia="de-DE"/>
        </w:rPr>
        <mc:AlternateContent>
          <mc:Choice Requires="wps">
            <w:drawing>
              <wp:anchor distT="0" distB="0" distL="114300" distR="114300" simplePos="0" relativeHeight="251658240" behindDoc="1" locked="0" layoutInCell="1" allowOverlap="1" wp14:anchorId="195F2CD9" wp14:editId="73484610">
                <wp:simplePos x="0" y="0"/>
                <wp:positionH relativeFrom="column">
                  <wp:posOffset>95885</wp:posOffset>
                </wp:positionH>
                <wp:positionV relativeFrom="paragraph">
                  <wp:posOffset>873760</wp:posOffset>
                </wp:positionV>
                <wp:extent cx="5034915" cy="3608705"/>
                <wp:effectExtent l="76200" t="57150" r="70485" b="86995"/>
                <wp:wrapTight wrapText="bothSides">
                  <wp:wrapPolygon edited="0">
                    <wp:start x="1798" y="-342"/>
                    <wp:lineTo x="0" y="-114"/>
                    <wp:lineTo x="0" y="1710"/>
                    <wp:lineTo x="-327" y="1710"/>
                    <wp:lineTo x="-327" y="19840"/>
                    <wp:lineTo x="0" y="19954"/>
                    <wp:lineTo x="0" y="20524"/>
                    <wp:lineTo x="1716" y="21779"/>
                    <wp:lineTo x="2288" y="22007"/>
                    <wp:lineTo x="19205" y="22007"/>
                    <wp:lineTo x="19287" y="21893"/>
                    <wp:lineTo x="19859" y="21779"/>
                    <wp:lineTo x="19941" y="21779"/>
                    <wp:lineTo x="21494" y="20068"/>
                    <wp:lineTo x="21494" y="19954"/>
                    <wp:lineTo x="21821" y="18244"/>
                    <wp:lineTo x="21821" y="3535"/>
                    <wp:lineTo x="21494" y="1824"/>
                    <wp:lineTo x="21494" y="1368"/>
                    <wp:lineTo x="20023" y="-114"/>
                    <wp:lineTo x="19696" y="-342"/>
                    <wp:lineTo x="1798" y="-342"/>
                  </wp:wrapPolygon>
                </wp:wrapTight>
                <wp:docPr id="61" name="Abgerundetes Rechteck 61"/>
                <wp:cNvGraphicFramePr/>
                <a:graphic xmlns:a="http://schemas.openxmlformats.org/drawingml/2006/main">
                  <a:graphicData uri="http://schemas.microsoft.com/office/word/2010/wordprocessingShape">
                    <wps:wsp>
                      <wps:cNvSpPr/>
                      <wps:spPr>
                        <a:xfrm>
                          <a:off x="0" y="0"/>
                          <a:ext cx="5034915" cy="3608705"/>
                        </a:xfrm>
                        <a:prstGeom prst="roundRect">
                          <a:avLst/>
                        </a:prstGeom>
                      </wps:spPr>
                      <wps:style>
                        <a:lnRef idx="3">
                          <a:schemeClr val="lt1"/>
                        </a:lnRef>
                        <a:fillRef idx="1">
                          <a:schemeClr val="accent2"/>
                        </a:fillRef>
                        <a:effectRef idx="1">
                          <a:schemeClr val="accent2"/>
                        </a:effectRef>
                        <a:fontRef idx="minor">
                          <a:schemeClr val="lt1"/>
                        </a:fontRef>
                      </wps:style>
                      <wps:txbx>
                        <w:txbxContent>
                          <w:p w14:paraId="6573426D" w14:textId="77777777" w:rsidR="00485047" w:rsidRPr="00485047" w:rsidRDefault="00485047" w:rsidP="00485047">
                            <w:pPr>
                              <w:pStyle w:val="KeinLeerraum"/>
                              <w:spacing w:line="276" w:lineRule="auto"/>
                              <w:jc w:val="center"/>
                              <w:rPr>
                                <w:rFonts w:ascii="Arial" w:eastAsia="Calibri" w:hAnsi="Arial" w:cs="Times New Roman"/>
                                <w:b/>
                                <w:color w:val="FFFFFF" w:themeColor="background1"/>
                                <w:sz w:val="28"/>
                                <w:lang w:val="de-DE"/>
                              </w:rPr>
                            </w:pPr>
                            <w:r w:rsidRPr="00485047">
                              <w:rPr>
                                <w:rFonts w:ascii="Arial" w:eastAsia="Calibri" w:hAnsi="Arial" w:cs="Times New Roman"/>
                                <w:b/>
                                <w:color w:val="FFFFFF" w:themeColor="background1"/>
                                <w:sz w:val="28"/>
                                <w:lang w:val="de-DE"/>
                              </w:rPr>
                              <w:t>Wenn Sie sehen wollen, wie das Verkehrsschlangenspiel gespielt wird, können Sie sich auch unser Video anschauen:</w:t>
                            </w:r>
                          </w:p>
                          <w:p w14:paraId="11C846D0"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4B514CAA"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08F6EAF4"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03A05A47"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39B3FBC8"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48CF0504"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490050BB"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2C25ED74"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4613349C" w14:textId="77777777" w:rsidR="00485047" w:rsidRPr="00485047" w:rsidRDefault="00485047" w:rsidP="00485047">
                            <w:pPr>
                              <w:pStyle w:val="KeinLeerraum"/>
                              <w:spacing w:line="276" w:lineRule="auto"/>
                              <w:jc w:val="center"/>
                              <w:rPr>
                                <w:rFonts w:ascii="Arial" w:eastAsia="Calibri" w:hAnsi="Arial" w:cs="Times New Roman"/>
                                <w:color w:val="FFFFFF" w:themeColor="background1"/>
                                <w:sz w:val="24"/>
                                <w:lang w:val="de-DE"/>
                              </w:rPr>
                            </w:pPr>
                            <w:r w:rsidRPr="00485047">
                              <w:rPr>
                                <w:rFonts w:ascii="Arial" w:eastAsia="Calibri" w:hAnsi="Arial" w:cs="Times New Roman"/>
                                <w:b/>
                                <w:color w:val="FFFFFF" w:themeColor="background1"/>
                                <w:sz w:val="24"/>
                                <w:lang w:val="de-DE"/>
                              </w:rPr>
                              <w:t xml:space="preserve"> </w:t>
                            </w:r>
                            <w:hyperlink r:id="rId34" w:history="1">
                              <w:r w:rsidRPr="00485047">
                                <w:rPr>
                                  <w:rStyle w:val="Hyperlink"/>
                                  <w:rFonts w:ascii="Arial" w:eastAsia="Calibri" w:hAnsi="Arial" w:cs="Times New Roman"/>
                                  <w:sz w:val="24"/>
                                  <w:lang w:val="de-DE"/>
                                </w:rPr>
                                <w:t>http://www.trafficsnakegame.eu/germany/das-spiel/so-gehts/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5F2CD9" id="Abgerundetes Rechteck 61" o:spid="_x0000_s1028" style="position:absolute;margin-left:7.55pt;margin-top:68.8pt;width:396.45pt;height:28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" fillcolor="#d6862d [3205]" strokecolor="white [3201]" strokeweight="3pt">
                <v:shadow on="t" color="black" opacity="24903f" origin=",.5" offset="0,.55556mm"/>
                <v:textbox>
                  <w:txbxContent>
                    <w:p w14:paraId="6573426D" w14:textId="77777777" w:rsidR="00485047" w:rsidRPr="00485047" w:rsidRDefault="00485047" w:rsidP="00485047">
                      <w:pPr>
                        <w:pStyle w:val="KeinLeerraum"/>
                        <w:spacing w:line="276" w:lineRule="auto"/>
                        <w:jc w:val="center"/>
                        <w:rPr>
                          <w:rFonts w:ascii="Arial" w:eastAsia="Calibri" w:hAnsi="Arial" w:cs="Times New Roman"/>
                          <w:b/>
                          <w:color w:val="FFFFFF" w:themeColor="background1"/>
                          <w:sz w:val="28"/>
                          <w:lang w:val="de-DE"/>
                        </w:rPr>
                      </w:pPr>
                      <w:r w:rsidRPr="00485047">
                        <w:rPr>
                          <w:rFonts w:ascii="Arial" w:eastAsia="Calibri" w:hAnsi="Arial" w:cs="Times New Roman"/>
                          <w:b/>
                          <w:color w:val="FFFFFF" w:themeColor="background1"/>
                          <w:sz w:val="28"/>
                          <w:lang w:val="de-DE"/>
                        </w:rPr>
                        <w:t>Wenn Sie sehen wollen, wie das Verkehrsschlangenspiel gespielt wird, können Sie sich auch unser Video anschauen:</w:t>
                      </w:r>
                    </w:p>
                    <w:p w14:paraId="11C846D0"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4B514CAA"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08F6EAF4"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03A05A47"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39B3FBC8"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48CF0504"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490050BB"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2C25ED74" w14:textId="77777777" w:rsidR="00485047" w:rsidRDefault="00485047" w:rsidP="00485047">
                      <w:pPr>
                        <w:pStyle w:val="KeinLeerraum"/>
                        <w:spacing w:line="276" w:lineRule="auto"/>
                        <w:jc w:val="center"/>
                        <w:rPr>
                          <w:rFonts w:ascii="Arial" w:eastAsia="Calibri" w:hAnsi="Arial" w:cs="Times New Roman"/>
                          <w:b/>
                          <w:color w:val="FFFFFF" w:themeColor="background1"/>
                          <w:sz w:val="32"/>
                          <w:lang w:val="de-DE"/>
                        </w:rPr>
                      </w:pPr>
                    </w:p>
                    <w:p w14:paraId="4613349C" w14:textId="77777777" w:rsidR="00485047" w:rsidRPr="00485047" w:rsidRDefault="00485047" w:rsidP="00485047">
                      <w:pPr>
                        <w:pStyle w:val="KeinLeerraum"/>
                        <w:spacing w:line="276" w:lineRule="auto"/>
                        <w:jc w:val="center"/>
                        <w:rPr>
                          <w:rFonts w:ascii="Arial" w:eastAsia="Calibri" w:hAnsi="Arial" w:cs="Times New Roman"/>
                          <w:color w:val="FFFFFF" w:themeColor="background1"/>
                          <w:sz w:val="24"/>
                          <w:lang w:val="de-DE"/>
                        </w:rPr>
                      </w:pPr>
                      <w:r w:rsidRPr="00485047">
                        <w:rPr>
                          <w:rFonts w:ascii="Arial" w:eastAsia="Calibri" w:hAnsi="Arial" w:cs="Times New Roman"/>
                          <w:b/>
                          <w:color w:val="FFFFFF" w:themeColor="background1"/>
                          <w:sz w:val="24"/>
                          <w:lang w:val="de-DE"/>
                        </w:rPr>
                        <w:t xml:space="preserve"> </w:t>
                      </w:r>
                      <w:hyperlink r:id="rId35" w:history="1">
                        <w:r w:rsidRPr="00485047">
                          <w:rPr>
                            <w:rStyle w:val="Hyperlink"/>
                            <w:rFonts w:ascii="Arial" w:eastAsia="Calibri" w:hAnsi="Arial" w:cs="Times New Roman"/>
                            <w:sz w:val="24"/>
                            <w:lang w:val="de-DE"/>
                          </w:rPr>
                          <w:t>http://www.trafficsnakegame.eu/germany/das-spiel/so-gehts/</w:t>
                        </w:r>
                      </w:hyperlink>
                    </w:p>
                  </w:txbxContent>
                </v:textbox>
                <w10:wrap type="tight"/>
              </v:roundrect>
            </w:pict>
          </mc:Fallback>
        </mc:AlternateContent>
      </w:r>
      <w:r w:rsidR="00F656FE" w:rsidRPr="003960AB">
        <w:rPr>
          <w:lang w:val="de-DE"/>
        </w:rPr>
        <w:br w:type="page"/>
      </w:r>
    </w:p>
    <w:p w14:paraId="69D62AB9" w14:textId="77777777" w:rsidR="00E44EF0" w:rsidRPr="00EA1F05" w:rsidRDefault="007020CE" w:rsidP="00643EA3">
      <w:pPr>
        <w:pStyle w:val="berschrift3"/>
        <w:numPr>
          <w:ilvl w:val="0"/>
          <w:numId w:val="0"/>
        </w:numPr>
        <w:spacing w:before="0" w:after="0"/>
        <w:rPr>
          <w:color w:val="262626" w:themeColor="text1" w:themeTint="D9"/>
          <w:lang w:val="de-DE"/>
        </w:rPr>
      </w:pPr>
      <w:bookmarkStart w:id="43" w:name="_Toc393443637"/>
      <w:r w:rsidRPr="00EA1F05">
        <w:rPr>
          <w:color w:val="262626" w:themeColor="text1" w:themeTint="D9"/>
          <w:lang w:val="de-DE"/>
        </w:rPr>
        <w:lastRenderedPageBreak/>
        <w:t>Tipps für die Datenerhebung</w:t>
      </w:r>
      <w:bookmarkEnd w:id="43"/>
    </w:p>
    <w:p w14:paraId="5831E42E" w14:textId="77777777" w:rsidR="00997468" w:rsidRPr="003960AB" w:rsidRDefault="00485047" w:rsidP="00643EA3">
      <w:pPr>
        <w:pStyle w:val="KeinLeerraum"/>
        <w:spacing w:line="360" w:lineRule="auto"/>
        <w:jc w:val="both"/>
        <w:rPr>
          <w:rFonts w:ascii="Arial" w:eastAsia="Calibri" w:hAnsi="Arial" w:cs="Times New Roman"/>
          <w:color w:val="585858"/>
          <w:lang w:val="de-DE"/>
        </w:rPr>
      </w:pPr>
      <w:r>
        <w:rPr>
          <w:rFonts w:ascii="Arial" w:eastAsia="Calibri" w:hAnsi="Arial" w:cs="Times New Roman"/>
          <w:color w:val="585858"/>
          <w:lang w:val="de-DE"/>
        </w:rPr>
        <w:t>Wenn S</w:t>
      </w:r>
      <w:r w:rsidR="007020CE" w:rsidRPr="003960AB">
        <w:rPr>
          <w:rFonts w:ascii="Arial" w:eastAsia="Calibri" w:hAnsi="Arial" w:cs="Times New Roman"/>
          <w:color w:val="585858"/>
          <w:lang w:val="de-DE"/>
        </w:rPr>
        <w:t xml:space="preserve">ie die Daten erheben, bekommen Sie dadurch eine Übersicht über das Mobilitätsverhalten Ihrer Schüler und Sie können die Wirkung der Kampagne beziffern. Es gibt </w:t>
      </w:r>
      <w:r w:rsidR="00C16D39">
        <w:rPr>
          <w:rFonts w:ascii="Arial" w:eastAsia="Calibri" w:hAnsi="Arial" w:cs="Times New Roman"/>
          <w:color w:val="585858"/>
          <w:lang w:val="de-DE"/>
        </w:rPr>
        <w:t>drei</w:t>
      </w:r>
      <w:r w:rsidR="007020CE" w:rsidRPr="003960AB">
        <w:rPr>
          <w:rFonts w:ascii="Arial" w:eastAsia="Calibri" w:hAnsi="Arial" w:cs="Times New Roman"/>
          <w:color w:val="585858"/>
          <w:lang w:val="de-DE"/>
        </w:rPr>
        <w:t xml:space="preserve"> Arten, wie Sie die Datenerhebung abschließen können:</w:t>
      </w:r>
    </w:p>
    <w:p w14:paraId="0D0BA4E9" w14:textId="77777777" w:rsidR="00643EA3" w:rsidRPr="003960AB" w:rsidRDefault="00643EA3" w:rsidP="00643EA3">
      <w:pPr>
        <w:pStyle w:val="TSGBullets"/>
        <w:numPr>
          <w:ilvl w:val="0"/>
          <w:numId w:val="0"/>
        </w:numPr>
        <w:spacing w:after="0"/>
        <w:ind w:left="360" w:hanging="360"/>
        <w:rPr>
          <w:rStyle w:val="berschrift3Zchn"/>
          <w:color w:val="873624" w:themeColor="accent1"/>
          <w:lang w:val="de-DE"/>
        </w:rPr>
      </w:pPr>
      <w:bookmarkStart w:id="44" w:name="_Toc393443638"/>
    </w:p>
    <w:p w14:paraId="12C23D36" w14:textId="77777777" w:rsidR="00274591" w:rsidRPr="003960AB" w:rsidRDefault="00F8756B" w:rsidP="00643EA3">
      <w:pPr>
        <w:pStyle w:val="berschrift3"/>
        <w:numPr>
          <w:ilvl w:val="0"/>
          <w:numId w:val="0"/>
        </w:numPr>
        <w:spacing w:before="0" w:after="0"/>
        <w:rPr>
          <w:rStyle w:val="berschrift3Zchn"/>
          <w:b/>
          <w:snapToGrid w:val="0"/>
          <w:color w:val="873624" w:themeColor="accent1"/>
          <w:sz w:val="22"/>
          <w:lang w:val="de-DE"/>
        </w:rPr>
      </w:pPr>
      <w:bookmarkStart w:id="45" w:name="_Toc393443640"/>
      <w:bookmarkEnd w:id="44"/>
      <w:r>
        <w:rPr>
          <w:noProof/>
          <w:lang w:val="de-DE" w:eastAsia="de-DE"/>
        </w:rPr>
        <w:drawing>
          <wp:anchor distT="0" distB="0" distL="114300" distR="114300" simplePos="0" relativeHeight="251660288" behindDoc="1" locked="0" layoutInCell="1" allowOverlap="1" wp14:anchorId="4448A72C" wp14:editId="32420FF0">
            <wp:simplePos x="0" y="0"/>
            <wp:positionH relativeFrom="column">
              <wp:posOffset>4231640</wp:posOffset>
            </wp:positionH>
            <wp:positionV relativeFrom="paragraph">
              <wp:posOffset>218440</wp:posOffset>
            </wp:positionV>
            <wp:extent cx="1548130" cy="1925955"/>
            <wp:effectExtent l="190500" t="190500" r="185420" b="188595"/>
            <wp:wrapTight wrapText="bothSides">
              <wp:wrapPolygon edited="0">
                <wp:start x="0" y="-2136"/>
                <wp:lineTo x="-2658" y="-1709"/>
                <wp:lineTo x="-2658" y="20938"/>
                <wp:lineTo x="-1861" y="22220"/>
                <wp:lineTo x="-266" y="23074"/>
                <wp:lineTo x="0" y="23501"/>
                <wp:lineTo x="21263" y="23501"/>
                <wp:lineTo x="21529" y="23074"/>
                <wp:lineTo x="23124" y="22220"/>
                <wp:lineTo x="23921" y="19015"/>
                <wp:lineTo x="23921" y="1709"/>
                <wp:lineTo x="21529" y="-1496"/>
                <wp:lineTo x="21263" y="-2136"/>
                <wp:lineTo x="0" y="-2136"/>
              </wp:wrapPolygon>
            </wp:wrapTight>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r="1907" b="13961"/>
                    <a:stretch/>
                  </pic:blipFill>
                  <pic:spPr bwMode="auto">
                    <a:xfrm>
                      <a:off x="0" y="0"/>
                      <a:ext cx="1548130" cy="19259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7468" w:rsidRPr="003960AB">
        <w:rPr>
          <w:rStyle w:val="berschrift3Zchn"/>
          <w:b/>
          <w:snapToGrid w:val="0"/>
          <w:color w:val="873624" w:themeColor="accent1"/>
          <w:sz w:val="22"/>
          <w:lang w:val="de-DE"/>
        </w:rPr>
        <w:t>Pap</w:t>
      </w:r>
      <w:r w:rsidR="00562927" w:rsidRPr="003960AB">
        <w:rPr>
          <w:rStyle w:val="berschrift3Zchn"/>
          <w:b/>
          <w:snapToGrid w:val="0"/>
          <w:color w:val="873624" w:themeColor="accent1"/>
          <w:sz w:val="22"/>
          <w:lang w:val="de-DE"/>
        </w:rPr>
        <w:t>i</w:t>
      </w:r>
      <w:r w:rsidR="00997468" w:rsidRPr="003960AB">
        <w:rPr>
          <w:rStyle w:val="berschrift3Zchn"/>
          <w:b/>
          <w:snapToGrid w:val="0"/>
          <w:color w:val="873624" w:themeColor="accent1"/>
          <w:sz w:val="22"/>
          <w:lang w:val="de-DE"/>
        </w:rPr>
        <w:t>erversion</w:t>
      </w:r>
      <w:bookmarkEnd w:id="45"/>
    </w:p>
    <w:p w14:paraId="40B30DCB" w14:textId="77777777" w:rsidR="00562927" w:rsidRPr="003960AB" w:rsidRDefault="00562927" w:rsidP="00562927">
      <w:pPr>
        <w:pStyle w:val="TSGBullets"/>
        <w:numPr>
          <w:ilvl w:val="0"/>
          <w:numId w:val="0"/>
        </w:numPr>
        <w:spacing w:after="0" w:line="360" w:lineRule="auto"/>
        <w:jc w:val="both"/>
        <w:rPr>
          <w:lang w:val="de-DE"/>
        </w:rPr>
      </w:pPr>
      <w:r w:rsidRPr="003960AB">
        <w:rPr>
          <w:lang w:val="de-DE"/>
        </w:rPr>
        <w:t>Pro teilnehmender</w:t>
      </w:r>
      <w:r w:rsidR="00EA1F05">
        <w:rPr>
          <w:lang w:val="de-DE"/>
        </w:rPr>
        <w:t xml:space="preserve"> Klasse wird ein Klassenerhebungsbogen</w:t>
      </w:r>
      <w:r w:rsidRPr="003960AB">
        <w:rPr>
          <w:lang w:val="de-DE"/>
        </w:rPr>
        <w:t xml:space="preserve"> ausgedruckt. Auf den Papierversionen werden die Klassenergebnisse von den Lehrern notiert. Diese Ergebnisse können dann von der verantwortlichen Per</w:t>
      </w:r>
      <w:r w:rsidR="00A9787A" w:rsidRPr="003960AB">
        <w:rPr>
          <w:lang w:val="de-DE"/>
        </w:rPr>
        <w:t>s</w:t>
      </w:r>
      <w:r w:rsidRPr="003960AB">
        <w:rPr>
          <w:lang w:val="de-DE"/>
        </w:rPr>
        <w:t>on (oder einigen Schülern) in die</w:t>
      </w:r>
      <w:r w:rsidR="00EA1F05">
        <w:rPr>
          <w:lang w:val="de-DE"/>
        </w:rPr>
        <w:t xml:space="preserve"> Papierversion des Schulerhebungsbogens</w:t>
      </w:r>
      <w:r w:rsidRPr="003960AB">
        <w:rPr>
          <w:lang w:val="de-DE"/>
        </w:rPr>
        <w:t xml:space="preserve"> übertragen werden. Die Schule s</w:t>
      </w:r>
      <w:r w:rsidR="00366F32" w:rsidRPr="003960AB">
        <w:rPr>
          <w:lang w:val="de-DE"/>
        </w:rPr>
        <w:t xml:space="preserve">endet </w:t>
      </w:r>
      <w:r w:rsidR="00EA1F05">
        <w:rPr>
          <w:lang w:val="de-DE"/>
        </w:rPr>
        <w:t>die Schulerhebungsbögen</w:t>
      </w:r>
      <w:r w:rsidR="00366F32" w:rsidRPr="003960AB">
        <w:rPr>
          <w:lang w:val="de-DE"/>
        </w:rPr>
        <w:t xml:space="preserve"> an den Spiel-Ansprechpartner </w:t>
      </w:r>
      <w:r w:rsidR="00491CE7" w:rsidRPr="00491CE7">
        <w:rPr>
          <w:b/>
          <w:color w:val="00B050"/>
          <w:lang w:val="de-DE"/>
        </w:rPr>
        <w:t>info@f</w:t>
      </w:r>
      <w:r w:rsidR="003C7014" w:rsidRPr="00491CE7">
        <w:rPr>
          <w:b/>
          <w:color w:val="00B050"/>
          <w:lang w:val="de-DE"/>
        </w:rPr>
        <w:t>ahrmit</w:t>
      </w:r>
      <w:r w:rsidR="00491CE7">
        <w:rPr>
          <w:b/>
          <w:color w:val="00B050"/>
          <w:lang w:val="de-DE"/>
        </w:rPr>
        <w:t>.be</w:t>
      </w:r>
      <w:r w:rsidR="00366F32" w:rsidRPr="00491CE7">
        <w:rPr>
          <w:b/>
          <w:color w:val="002060"/>
          <w:lang w:val="de-DE"/>
        </w:rPr>
        <w:t>,</w:t>
      </w:r>
      <w:r w:rsidRPr="00491CE7">
        <w:rPr>
          <w:color w:val="002060"/>
          <w:lang w:val="de-DE"/>
        </w:rPr>
        <w:t xml:space="preserve"> </w:t>
      </w:r>
      <w:r w:rsidR="00ED7002">
        <w:rPr>
          <w:lang w:val="de-DE"/>
        </w:rPr>
        <w:t>der</w:t>
      </w:r>
      <w:r w:rsidR="00366F32" w:rsidRPr="003960AB">
        <w:rPr>
          <w:lang w:val="de-DE"/>
        </w:rPr>
        <w:t xml:space="preserve"> die Daten dann online </w:t>
      </w:r>
      <w:r w:rsidR="00ED7002">
        <w:rPr>
          <w:lang w:val="de-DE"/>
        </w:rPr>
        <w:t>eingibt</w:t>
      </w:r>
      <w:r w:rsidR="00366F32" w:rsidRPr="003960AB">
        <w:rPr>
          <w:lang w:val="de-DE"/>
        </w:rPr>
        <w:t>.</w:t>
      </w:r>
    </w:p>
    <w:p w14:paraId="30250208" w14:textId="77777777" w:rsidR="008D5E2F" w:rsidRDefault="008D5E2F">
      <w:pPr>
        <w:spacing w:after="0" w:line="240" w:lineRule="auto"/>
        <w:rPr>
          <w:snapToGrid w:val="0"/>
          <w:lang w:val="de-DE"/>
        </w:rPr>
      </w:pPr>
    </w:p>
    <w:p w14:paraId="16CBCC38" w14:textId="77777777" w:rsidR="008D5E2F" w:rsidRDefault="00C16D39">
      <w:pPr>
        <w:spacing w:after="0" w:line="240" w:lineRule="auto"/>
        <w:rPr>
          <w:snapToGrid w:val="0"/>
          <w:lang w:val="de-DE"/>
        </w:rPr>
      </w:pPr>
      <w:r w:rsidRPr="003960AB">
        <w:rPr>
          <w:noProof/>
          <w:lang w:val="de-DE" w:eastAsia="de-DE"/>
        </w:rPr>
        <mc:AlternateContent>
          <mc:Choice Requires="wps">
            <w:drawing>
              <wp:anchor distT="0" distB="0" distL="114300" distR="114300" simplePos="0" relativeHeight="251661312" behindDoc="0" locked="0" layoutInCell="1" allowOverlap="1" wp14:anchorId="7D6B53C7" wp14:editId="1979E6B1">
                <wp:simplePos x="0" y="0"/>
                <wp:positionH relativeFrom="column">
                  <wp:posOffset>3975735</wp:posOffset>
                </wp:positionH>
                <wp:positionV relativeFrom="paragraph">
                  <wp:posOffset>110490</wp:posOffset>
                </wp:positionV>
                <wp:extent cx="2019300" cy="258445"/>
                <wp:effectExtent l="0" t="0" r="0" b="9525"/>
                <wp:wrapNone/>
                <wp:docPr id="28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258445"/>
                        </a:xfrm>
                        <a:prstGeom prst="rect">
                          <a:avLst/>
                        </a:prstGeom>
                        <a:solidFill>
                          <a:prstClr val="white"/>
                        </a:solidFill>
                        <a:ln>
                          <a:noFill/>
                        </a:ln>
                        <a:effectLst/>
                      </wps:spPr>
                      <wps:txbx>
                        <w:txbxContent>
                          <w:p w14:paraId="2F9D3422" w14:textId="77777777" w:rsidR="00F8756B" w:rsidRPr="00EA1F05" w:rsidRDefault="00F8756B" w:rsidP="00F8756B">
                            <w:pPr>
                              <w:pStyle w:val="Beschriftung"/>
                              <w:jc w:val="center"/>
                              <w:rPr>
                                <w:noProof/>
                                <w:color w:val="873624" w:themeColor="accent1"/>
                                <w:lang w:val="de-DE"/>
                              </w:rPr>
                            </w:pPr>
                            <w:r w:rsidRPr="00EA1F05">
                              <w:rPr>
                                <w:color w:val="873624" w:themeColor="accent1"/>
                                <w:lang w:val="de-DE"/>
                              </w:rPr>
                              <w:t xml:space="preserve">Beispiel: </w:t>
                            </w:r>
                            <w:r w:rsidR="00EA1F05" w:rsidRPr="00EA1F05">
                              <w:rPr>
                                <w:color w:val="873624" w:themeColor="accent1"/>
                                <w:lang w:val="de-DE"/>
                              </w:rPr>
                              <w:t>Schulerhebungsbogen für die Vorerhebung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D6B53C7" id="_x0000_t202" coordsize="21600,21600" o:spt="202" path="m,l,21600r21600,l21600,xe">
                <v:stroke joinstyle="miter"/>
                <v:path gradientshapeok="t" o:connecttype="rect"/>
              </v:shapetype>
              <v:shape id="Tekstvak 8" o:spid="_x0000_s1029" type="#_x0000_t202" style="position:absolute;margin-left:313.05pt;margin-top:8.7pt;width:159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" stroked="f">
                <v:textbox style="mso-fit-shape-to-text:t" inset="0,0,0,0">
                  <w:txbxContent>
                    <w:p w14:paraId="2F9D3422" w14:textId="77777777" w:rsidR="00F8756B" w:rsidRPr="00EA1F05" w:rsidRDefault="00F8756B" w:rsidP="00F8756B">
                      <w:pPr>
                        <w:pStyle w:val="Beschriftung"/>
                        <w:jc w:val="center"/>
                        <w:rPr>
                          <w:noProof/>
                          <w:color w:val="873624" w:themeColor="accent1"/>
                          <w:lang w:val="de-DE"/>
                        </w:rPr>
                      </w:pPr>
                      <w:r w:rsidRPr="00EA1F05">
                        <w:rPr>
                          <w:color w:val="873624" w:themeColor="accent1"/>
                          <w:lang w:val="de-DE"/>
                        </w:rPr>
                        <w:t xml:space="preserve">Beispiel: </w:t>
                      </w:r>
                      <w:r w:rsidR="00EA1F05" w:rsidRPr="00EA1F05">
                        <w:rPr>
                          <w:color w:val="873624" w:themeColor="accent1"/>
                          <w:lang w:val="de-DE"/>
                        </w:rPr>
                        <w:t>Schulerhebungsbogen für die Vorerhebung</w:t>
                      </w:r>
                    </w:p>
                  </w:txbxContent>
                </v:textbox>
              </v:shape>
            </w:pict>
          </mc:Fallback>
        </mc:AlternateContent>
      </w:r>
      <w:r w:rsidR="008D5E2F">
        <w:rPr>
          <w:noProof/>
          <w:color w:val="1F497D"/>
          <w:sz w:val="26"/>
          <w:szCs w:val="26"/>
          <w:lang w:val="de-DE" w:eastAsia="de-DE"/>
        </w:rPr>
        <w:br/>
      </w:r>
    </w:p>
    <w:p w14:paraId="3CE5D392" w14:textId="77777777" w:rsidR="008D5E2F" w:rsidRDefault="008D5E2F">
      <w:pPr>
        <w:spacing w:after="0" w:line="240" w:lineRule="auto"/>
        <w:rPr>
          <w:snapToGrid w:val="0"/>
          <w:lang w:val="de-DE"/>
        </w:rPr>
      </w:pPr>
      <w:r>
        <w:rPr>
          <w:noProof/>
          <w:color w:val="1F497D"/>
          <w:sz w:val="26"/>
          <w:szCs w:val="26"/>
          <w:lang w:val="de-DE" w:eastAsia="de-DE"/>
        </w:rPr>
        <w:drawing>
          <wp:inline distT="0" distB="0" distL="0" distR="0" wp14:anchorId="512FFA94" wp14:editId="38ACED89">
            <wp:extent cx="1371600" cy="952500"/>
            <wp:effectExtent l="0" t="0" r="0" b="0"/>
            <wp:docPr id="35" name="Grafik 35" descr="cid:image008.png@01D448F5.33E9E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8.png@01D448F5.33E9E16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371600" cy="952500"/>
                    </a:xfrm>
                    <a:prstGeom prst="rect">
                      <a:avLst/>
                    </a:prstGeom>
                    <a:noFill/>
                    <a:ln>
                      <a:noFill/>
                    </a:ln>
                  </pic:spPr>
                </pic:pic>
              </a:graphicData>
            </a:graphic>
          </wp:inline>
        </w:drawing>
      </w:r>
      <w:r>
        <w:rPr>
          <w:snapToGrid w:val="0"/>
          <w:lang w:val="de-DE"/>
        </w:rPr>
        <w:br w:type="page"/>
      </w:r>
    </w:p>
    <w:p w14:paraId="57F24BFF" w14:textId="77777777" w:rsidR="00365A77" w:rsidRPr="003960AB" w:rsidRDefault="00EA7A97" w:rsidP="00643EA3">
      <w:pPr>
        <w:pStyle w:val="berschrift2"/>
        <w:spacing w:before="0" w:after="0"/>
        <w:rPr>
          <w:lang w:val="de-DE"/>
        </w:rPr>
      </w:pPr>
      <w:bookmarkStart w:id="46" w:name="_Toc393443641"/>
      <w:bookmarkStart w:id="47" w:name="_Toc394933918"/>
      <w:r w:rsidRPr="003960AB">
        <w:rPr>
          <w:lang w:val="de-DE"/>
        </w:rPr>
        <w:lastRenderedPageBreak/>
        <w:t>3.2</w:t>
      </w:r>
      <w:r w:rsidRPr="003960AB">
        <w:rPr>
          <w:lang w:val="de-DE"/>
        </w:rPr>
        <w:tab/>
      </w:r>
      <w:r w:rsidR="00B91C9B" w:rsidRPr="003960AB">
        <w:rPr>
          <w:lang w:val="de-DE"/>
        </w:rPr>
        <w:t>D</w:t>
      </w:r>
      <w:r w:rsidR="00365A77" w:rsidRPr="003960AB">
        <w:rPr>
          <w:lang w:val="de-DE"/>
        </w:rPr>
        <w:t>eluxe</w:t>
      </w:r>
      <w:r w:rsidR="00562927" w:rsidRPr="003960AB">
        <w:rPr>
          <w:lang w:val="de-DE"/>
        </w:rPr>
        <w:t>-Variante</w:t>
      </w:r>
      <w:bookmarkEnd w:id="46"/>
      <w:bookmarkEnd w:id="47"/>
    </w:p>
    <w:p w14:paraId="055A6C2D" w14:textId="77777777" w:rsidR="00655427" w:rsidRPr="003960AB" w:rsidRDefault="00A9787A" w:rsidP="00643EA3">
      <w:pPr>
        <w:spacing w:after="0" w:line="360" w:lineRule="auto"/>
        <w:jc w:val="both"/>
        <w:rPr>
          <w:lang w:val="de-DE"/>
        </w:rPr>
      </w:pPr>
      <w:r w:rsidRPr="003960AB">
        <w:rPr>
          <w:lang w:val="de-DE"/>
        </w:rPr>
        <w:t xml:space="preserve">Die </w:t>
      </w:r>
      <w:r w:rsidR="00562927" w:rsidRPr="003960AB">
        <w:rPr>
          <w:lang w:val="de-DE"/>
        </w:rPr>
        <w:t>Basis-Variante</w:t>
      </w:r>
      <w:r w:rsidR="0015432C" w:rsidRPr="003960AB">
        <w:rPr>
          <w:lang w:val="de-DE"/>
        </w:rPr>
        <w:t xml:space="preserve"> stellt die Minimalanforderungen an teilnehmende Schulen dar. Jede Schule kann natürlich gerne die Deluxe-Variante </w:t>
      </w:r>
      <w:r w:rsidR="00366F32" w:rsidRPr="003960AB">
        <w:rPr>
          <w:lang w:val="de-DE"/>
        </w:rPr>
        <w:t>spielen</w:t>
      </w:r>
      <w:r w:rsidR="0015432C" w:rsidRPr="003960AB">
        <w:rPr>
          <w:lang w:val="de-DE"/>
        </w:rPr>
        <w:t>, bei der die ganze Schule während der Aktion und/oder des ganzen Schuljahr</w:t>
      </w:r>
      <w:r w:rsidR="00094FBE">
        <w:rPr>
          <w:lang w:val="de-DE"/>
        </w:rPr>
        <w:t>e</w:t>
      </w:r>
      <w:r w:rsidR="0015432C" w:rsidRPr="003960AB">
        <w:rPr>
          <w:lang w:val="de-DE"/>
        </w:rPr>
        <w:t xml:space="preserve">s besonderes Augenmerk auf </w:t>
      </w:r>
      <w:r w:rsidR="00A84EC5" w:rsidRPr="00A84EC5">
        <w:rPr>
          <w:rFonts w:eastAsia="Times New Roman"/>
          <w:lang w:val="de-DE"/>
        </w:rPr>
        <w:t>umweltfreundliche und sichere Mobilitätsarten</w:t>
      </w:r>
      <w:r w:rsidR="00A84EC5">
        <w:rPr>
          <w:lang w:val="de-DE"/>
        </w:rPr>
        <w:t xml:space="preserve"> </w:t>
      </w:r>
      <w:r w:rsidR="0015432C" w:rsidRPr="003960AB">
        <w:rPr>
          <w:lang w:val="de-DE"/>
        </w:rPr>
        <w:t>richtet.</w:t>
      </w:r>
    </w:p>
    <w:p w14:paraId="78F4BB75" w14:textId="77777777" w:rsidR="00E42AD1" w:rsidRPr="003960AB" w:rsidRDefault="0015432C" w:rsidP="00EA1F05">
      <w:pPr>
        <w:spacing w:after="0" w:line="360" w:lineRule="auto"/>
        <w:jc w:val="both"/>
        <w:rPr>
          <w:lang w:val="de-DE"/>
        </w:rPr>
      </w:pPr>
      <w:r w:rsidRPr="003960AB">
        <w:rPr>
          <w:lang w:val="de-DE"/>
        </w:rPr>
        <w:t>Viele Aktivitäten und Unterrichtseinheiten zu Verkehr und nachhaltiger Mobilität können mit dem Spiel verknü</w:t>
      </w:r>
      <w:r w:rsidR="000E166F" w:rsidRPr="003960AB">
        <w:rPr>
          <w:lang w:val="de-DE"/>
        </w:rPr>
        <w:t>p</w:t>
      </w:r>
      <w:r w:rsidRPr="003960AB">
        <w:rPr>
          <w:lang w:val="de-DE"/>
        </w:rPr>
        <w:t>f</w:t>
      </w:r>
      <w:r w:rsidR="000E166F" w:rsidRPr="003960AB">
        <w:rPr>
          <w:lang w:val="de-DE"/>
        </w:rPr>
        <w:t>t</w:t>
      </w:r>
      <w:r w:rsidRPr="003960AB">
        <w:rPr>
          <w:lang w:val="de-DE"/>
        </w:rPr>
        <w:t xml:space="preserve"> werden. So können auf unterhaltsame Art und Weise Anforderungen des Lehrplans (M</w:t>
      </w:r>
      <w:r w:rsidR="000E166F" w:rsidRPr="003960AB">
        <w:rPr>
          <w:lang w:val="de-DE"/>
        </w:rPr>
        <w:t>a</w:t>
      </w:r>
      <w:r w:rsidRPr="003960AB">
        <w:rPr>
          <w:lang w:val="de-DE"/>
        </w:rPr>
        <w:t xml:space="preserve">thematik, Sport, </w:t>
      </w:r>
      <w:r w:rsidR="003A2916" w:rsidRPr="003960AB">
        <w:rPr>
          <w:lang w:val="de-DE"/>
        </w:rPr>
        <w:t>Sachkunde</w:t>
      </w:r>
      <w:r w:rsidRPr="003960AB">
        <w:rPr>
          <w:lang w:val="de-DE"/>
        </w:rPr>
        <w:t xml:space="preserve">, Geschichte, </w:t>
      </w:r>
      <w:r w:rsidR="00EA1F05">
        <w:rPr>
          <w:lang w:val="de-DE"/>
        </w:rPr>
        <w:t xml:space="preserve">Kunst, </w:t>
      </w:r>
      <w:r w:rsidRPr="003960AB">
        <w:rPr>
          <w:lang w:val="de-DE"/>
        </w:rPr>
        <w:t>Lesen und Schreiben etc.) umgesetzt werden.</w:t>
      </w:r>
    </w:p>
    <w:p w14:paraId="5FC871C9" w14:textId="77777777" w:rsidR="00B91C9B" w:rsidRDefault="00EA1F05" w:rsidP="00EA1F05">
      <w:pPr>
        <w:pStyle w:val="KeinLeerraum"/>
        <w:spacing w:line="360" w:lineRule="auto"/>
        <w:jc w:val="both"/>
        <w:rPr>
          <w:rFonts w:ascii="Arial" w:eastAsia="Calibri" w:hAnsi="Arial" w:cs="Times New Roman"/>
          <w:color w:val="585858"/>
          <w:lang w:val="de-DE"/>
        </w:rPr>
      </w:pPr>
      <w:r w:rsidRPr="003960AB">
        <w:rPr>
          <w:noProof/>
          <w:lang w:val="de-DE" w:eastAsia="de-DE"/>
        </w:rPr>
        <w:drawing>
          <wp:anchor distT="0" distB="0" distL="114300" distR="114300" simplePos="0" relativeHeight="251654144" behindDoc="1" locked="0" layoutInCell="1" allowOverlap="1" wp14:anchorId="669FC0D8" wp14:editId="19B6087F">
            <wp:simplePos x="0" y="0"/>
            <wp:positionH relativeFrom="column">
              <wp:posOffset>3970020</wp:posOffset>
            </wp:positionH>
            <wp:positionV relativeFrom="paragraph">
              <wp:posOffset>1290320</wp:posOffset>
            </wp:positionV>
            <wp:extent cx="1834515" cy="1877060"/>
            <wp:effectExtent l="0" t="0" r="0" b="8890"/>
            <wp:wrapTight wrapText="bothSides">
              <wp:wrapPolygon edited="0">
                <wp:start x="0" y="0"/>
                <wp:lineTo x="0" y="21483"/>
                <wp:lineTo x="21308" y="21483"/>
                <wp:lineTo x="21308" y="0"/>
                <wp:lineTo x="0" y="0"/>
              </wp:wrapPolygon>
            </wp:wrapTight>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ux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34515" cy="1877060"/>
                    </a:xfrm>
                    <a:prstGeom prst="rect">
                      <a:avLst/>
                    </a:prstGeom>
                  </pic:spPr>
                </pic:pic>
              </a:graphicData>
            </a:graphic>
            <wp14:sizeRelH relativeFrom="margin">
              <wp14:pctWidth>0</wp14:pctWidth>
            </wp14:sizeRelH>
            <wp14:sizeRelV relativeFrom="margin">
              <wp14:pctHeight>0</wp14:pctHeight>
            </wp14:sizeRelV>
          </wp:anchor>
        </w:drawing>
      </w:r>
      <w:r w:rsidR="003A2916" w:rsidRPr="003960AB">
        <w:rPr>
          <w:rFonts w:ascii="Arial" w:eastAsia="Calibri" w:hAnsi="Arial" w:cs="Times New Roman"/>
          <w:color w:val="585858"/>
          <w:lang w:val="de-DE"/>
        </w:rPr>
        <w:t xml:space="preserve">Das Spiel kann </w:t>
      </w:r>
      <w:r w:rsidR="0015432C" w:rsidRPr="003960AB">
        <w:rPr>
          <w:rFonts w:ascii="Arial" w:eastAsia="Calibri" w:hAnsi="Arial" w:cs="Times New Roman"/>
          <w:color w:val="585858"/>
          <w:lang w:val="de-DE"/>
        </w:rPr>
        <w:t xml:space="preserve">einen </w:t>
      </w:r>
      <w:r>
        <w:rPr>
          <w:rFonts w:ascii="Arial" w:eastAsia="Calibri" w:hAnsi="Arial" w:cs="Times New Roman"/>
          <w:color w:val="585858"/>
          <w:lang w:val="de-DE"/>
        </w:rPr>
        <w:t>noch</w:t>
      </w:r>
      <w:r w:rsidR="0015432C" w:rsidRPr="003960AB">
        <w:rPr>
          <w:rFonts w:ascii="Arial" w:eastAsia="Calibri" w:hAnsi="Arial" w:cs="Times New Roman"/>
          <w:color w:val="585858"/>
          <w:lang w:val="de-DE"/>
        </w:rPr>
        <w:t xml:space="preserve"> größeren Effekt entwickeln, wenn die ganze Schule sich der Botschaft der Nachhaltigkeit</w:t>
      </w:r>
      <w:r w:rsidR="00366F32" w:rsidRPr="003960AB">
        <w:rPr>
          <w:rFonts w:ascii="Arial" w:eastAsia="Calibri" w:hAnsi="Arial" w:cs="Times New Roman"/>
          <w:color w:val="585858"/>
          <w:lang w:val="de-DE"/>
        </w:rPr>
        <w:t xml:space="preserve"> und Verkehrssicherheit</w:t>
      </w:r>
      <w:r w:rsidR="0015432C" w:rsidRPr="003960AB">
        <w:rPr>
          <w:rFonts w:ascii="Arial" w:eastAsia="Calibri" w:hAnsi="Arial" w:cs="Times New Roman"/>
          <w:color w:val="585858"/>
          <w:lang w:val="de-DE"/>
        </w:rPr>
        <w:t xml:space="preserve"> verpflichtet. Durch das Einbinden anderer Aktivitäten und die Unterstützung von anderen Organisationen </w:t>
      </w:r>
      <w:r w:rsidR="005D5F56" w:rsidRPr="003960AB">
        <w:rPr>
          <w:rFonts w:ascii="Arial" w:eastAsia="Calibri" w:hAnsi="Arial" w:cs="Times New Roman"/>
          <w:color w:val="585858"/>
          <w:lang w:val="de-DE"/>
        </w:rPr>
        <w:t>(</w:t>
      </w:r>
      <w:r w:rsidR="003A2916" w:rsidRPr="003960AB">
        <w:rPr>
          <w:rFonts w:ascii="Arial" w:eastAsia="Calibri" w:hAnsi="Arial" w:cs="Times New Roman"/>
          <w:color w:val="585858"/>
          <w:lang w:val="de-DE"/>
        </w:rPr>
        <w:t xml:space="preserve">z.B. </w:t>
      </w:r>
      <w:r w:rsidR="005D5F56" w:rsidRPr="003960AB">
        <w:rPr>
          <w:rFonts w:ascii="Arial" w:eastAsia="Calibri" w:hAnsi="Arial" w:cs="Times New Roman"/>
          <w:color w:val="585858"/>
          <w:lang w:val="de-DE"/>
        </w:rPr>
        <w:t xml:space="preserve">örtliche Behörden, Polizei, </w:t>
      </w:r>
      <w:r w:rsidR="00366F32" w:rsidRPr="003960AB">
        <w:rPr>
          <w:rFonts w:ascii="Arial" w:eastAsia="Calibri" w:hAnsi="Arial" w:cs="Times New Roman"/>
          <w:color w:val="585858"/>
          <w:lang w:val="de-DE"/>
        </w:rPr>
        <w:t xml:space="preserve">lokale Verkehrswacht, </w:t>
      </w:r>
      <w:r w:rsidR="005D5F56" w:rsidRPr="003960AB">
        <w:rPr>
          <w:rFonts w:ascii="Arial" w:eastAsia="Calibri" w:hAnsi="Arial" w:cs="Times New Roman"/>
          <w:color w:val="585858"/>
          <w:lang w:val="de-DE"/>
        </w:rPr>
        <w:t>Verkehrsorganisationen</w:t>
      </w:r>
      <w:r w:rsidR="000E166F" w:rsidRPr="003960AB">
        <w:rPr>
          <w:rFonts w:ascii="Arial" w:eastAsia="Calibri" w:hAnsi="Arial" w:cs="Times New Roman"/>
          <w:color w:val="585858"/>
          <w:lang w:val="de-DE"/>
        </w:rPr>
        <w:t>, lokale G</w:t>
      </w:r>
      <w:r w:rsidR="005D5F56" w:rsidRPr="003960AB">
        <w:rPr>
          <w:rFonts w:ascii="Arial" w:eastAsia="Calibri" w:hAnsi="Arial" w:cs="Times New Roman"/>
          <w:color w:val="585858"/>
          <w:lang w:val="de-DE"/>
        </w:rPr>
        <w:t>eschäfte etc.) kann</w:t>
      </w:r>
      <w:r w:rsidR="00366F32" w:rsidRPr="003960AB">
        <w:rPr>
          <w:rFonts w:ascii="Arial" w:eastAsia="Calibri" w:hAnsi="Arial" w:cs="Times New Roman"/>
          <w:color w:val="585858"/>
          <w:lang w:val="de-DE"/>
        </w:rPr>
        <w:t xml:space="preserve"> das Verständnis von umweltfreundlichen und sicheren Schulwegen in einer Schule</w:t>
      </w:r>
      <w:r w:rsidR="00030DA6">
        <w:rPr>
          <w:rFonts w:ascii="Arial" w:eastAsia="Calibri" w:hAnsi="Arial" w:cs="Times New Roman"/>
          <w:color w:val="585858"/>
          <w:lang w:val="de-DE"/>
        </w:rPr>
        <w:t xml:space="preserve"> </w:t>
      </w:r>
      <w:r w:rsidR="003A2916" w:rsidRPr="003960AB">
        <w:rPr>
          <w:rFonts w:ascii="Arial" w:eastAsia="Calibri" w:hAnsi="Arial" w:cs="Times New Roman"/>
          <w:color w:val="585858"/>
          <w:lang w:val="de-DE"/>
        </w:rPr>
        <w:t>weiter</w:t>
      </w:r>
      <w:r w:rsidR="005D5F56" w:rsidRPr="003960AB">
        <w:rPr>
          <w:rFonts w:ascii="Arial" w:eastAsia="Calibri" w:hAnsi="Arial" w:cs="Times New Roman"/>
          <w:color w:val="585858"/>
          <w:lang w:val="de-DE"/>
        </w:rPr>
        <w:t xml:space="preserve"> verbessert werden.</w:t>
      </w:r>
    </w:p>
    <w:p w14:paraId="27C216A5" w14:textId="77777777" w:rsidR="00EA1F05" w:rsidRPr="003960AB" w:rsidRDefault="00EA1F05" w:rsidP="00EA1F05">
      <w:pPr>
        <w:pStyle w:val="KeinLeerraum"/>
        <w:spacing w:line="360" w:lineRule="auto"/>
        <w:jc w:val="both"/>
        <w:rPr>
          <w:rFonts w:ascii="Arial" w:eastAsia="Calibri" w:hAnsi="Arial" w:cs="Times New Roman"/>
          <w:color w:val="585858"/>
          <w:lang w:val="de-DE"/>
        </w:rPr>
      </w:pPr>
    </w:p>
    <w:p w14:paraId="5BEB7DA0" w14:textId="77777777" w:rsidR="00E42AD1" w:rsidRPr="003960AB" w:rsidRDefault="00E42AD1" w:rsidP="00643EA3">
      <w:pPr>
        <w:pStyle w:val="KeinLeerraum"/>
        <w:spacing w:line="360" w:lineRule="auto"/>
        <w:jc w:val="both"/>
        <w:rPr>
          <w:rFonts w:ascii="Arial" w:eastAsia="Calibri" w:hAnsi="Arial" w:cs="Times New Roman"/>
          <w:color w:val="585858"/>
          <w:lang w:val="de-DE"/>
        </w:rPr>
      </w:pPr>
      <w:r w:rsidRPr="003960AB">
        <w:rPr>
          <w:rFonts w:ascii="Arial" w:eastAsia="Calibri" w:hAnsi="Arial" w:cs="Times New Roman"/>
          <w:color w:val="585858"/>
          <w:lang w:val="de-DE"/>
        </w:rPr>
        <w:t>Deluxe</w:t>
      </w:r>
      <w:r w:rsidR="005D5F56" w:rsidRPr="003960AB">
        <w:rPr>
          <w:rFonts w:ascii="Arial" w:eastAsia="Calibri" w:hAnsi="Arial" w:cs="Times New Roman"/>
          <w:color w:val="585858"/>
          <w:lang w:val="de-DE"/>
        </w:rPr>
        <w:t>-Aktivitäten können z.B. sein</w:t>
      </w:r>
      <w:r w:rsidRPr="003960AB">
        <w:rPr>
          <w:rFonts w:ascii="Arial" w:eastAsia="Calibri" w:hAnsi="Arial" w:cs="Times New Roman"/>
          <w:color w:val="585858"/>
          <w:lang w:val="de-DE"/>
        </w:rPr>
        <w:t xml:space="preserve">: </w:t>
      </w:r>
    </w:p>
    <w:p w14:paraId="743F3A1D" w14:textId="77777777" w:rsidR="00E42AD1" w:rsidRPr="003960AB" w:rsidRDefault="005D5F56" w:rsidP="00643EA3">
      <w:pPr>
        <w:pStyle w:val="TSGBullets"/>
        <w:spacing w:after="0" w:line="360" w:lineRule="auto"/>
        <w:ind w:left="1134" w:hanging="567"/>
        <w:rPr>
          <w:lang w:val="de-DE"/>
        </w:rPr>
      </w:pPr>
      <w:r w:rsidRPr="003960AB">
        <w:rPr>
          <w:lang w:val="de-DE"/>
        </w:rPr>
        <w:t>Zusätzliche Verkehrs- und Mobilitäts</w:t>
      </w:r>
      <w:r w:rsidR="00366F32" w:rsidRPr="003960AB">
        <w:rPr>
          <w:lang w:val="de-DE"/>
        </w:rPr>
        <w:t>erziehung</w:t>
      </w:r>
    </w:p>
    <w:p w14:paraId="38A56651" w14:textId="77777777" w:rsidR="00366F32" w:rsidRPr="003960AB" w:rsidRDefault="00366F32" w:rsidP="00643EA3">
      <w:pPr>
        <w:pStyle w:val="TSGBullets"/>
        <w:spacing w:after="0" w:line="360" w:lineRule="auto"/>
        <w:ind w:left="1134" w:hanging="567"/>
        <w:rPr>
          <w:lang w:val="de-DE"/>
        </w:rPr>
      </w:pPr>
      <w:r w:rsidRPr="003960AB">
        <w:rPr>
          <w:lang w:val="de-DE"/>
        </w:rPr>
        <w:t>Schulwegtrainings</w:t>
      </w:r>
    </w:p>
    <w:p w14:paraId="3C530DF6" w14:textId="77777777" w:rsidR="005D5F56" w:rsidRPr="003960AB" w:rsidRDefault="005D5F56" w:rsidP="00643EA3">
      <w:pPr>
        <w:pStyle w:val="TSGBullets"/>
        <w:spacing w:after="0" w:line="360" w:lineRule="auto"/>
        <w:ind w:left="1134" w:hanging="567"/>
        <w:rPr>
          <w:lang w:val="de-DE"/>
        </w:rPr>
      </w:pPr>
      <w:r w:rsidRPr="003960AB">
        <w:rPr>
          <w:lang w:val="de-DE"/>
        </w:rPr>
        <w:t>Kartierung von sicheren Schulwegen</w:t>
      </w:r>
    </w:p>
    <w:p w14:paraId="594B7CB8" w14:textId="77777777" w:rsidR="00E42AD1" w:rsidRPr="003960AB" w:rsidRDefault="00366F32" w:rsidP="00643EA3">
      <w:pPr>
        <w:pStyle w:val="TSGBullets"/>
        <w:spacing w:after="0" w:line="360" w:lineRule="auto"/>
        <w:ind w:left="1134" w:hanging="567"/>
        <w:rPr>
          <w:lang w:val="de-DE"/>
        </w:rPr>
      </w:pPr>
      <w:r w:rsidRPr="003960AB">
        <w:rPr>
          <w:lang w:val="de-DE"/>
        </w:rPr>
        <w:t>A</w:t>
      </w:r>
      <w:r w:rsidR="005D5F56" w:rsidRPr="003960AB">
        <w:rPr>
          <w:lang w:val="de-DE"/>
        </w:rPr>
        <w:t>utofreier Tag</w:t>
      </w:r>
    </w:p>
    <w:p w14:paraId="3FFC7D54" w14:textId="77777777" w:rsidR="00E42AD1" w:rsidRPr="003960AB" w:rsidRDefault="00EA1F05" w:rsidP="00643EA3">
      <w:pPr>
        <w:pStyle w:val="TSGBullets"/>
        <w:spacing w:after="0" w:line="360" w:lineRule="auto"/>
        <w:ind w:left="1134" w:hanging="567"/>
        <w:rPr>
          <w:lang w:val="de-DE"/>
        </w:rPr>
      </w:pPr>
      <w:r>
        <w:rPr>
          <w:lang w:val="de-DE"/>
        </w:rPr>
        <w:t>Fahrradtraining, Radfahrausbildung</w:t>
      </w:r>
    </w:p>
    <w:p w14:paraId="5460DB3A" w14:textId="77777777" w:rsidR="00E42AD1" w:rsidRPr="003960AB" w:rsidRDefault="00366F32" w:rsidP="00643EA3">
      <w:pPr>
        <w:pStyle w:val="TSGBullets"/>
        <w:spacing w:after="0" w:line="360" w:lineRule="auto"/>
        <w:ind w:left="1134" w:hanging="567"/>
        <w:rPr>
          <w:lang w:val="de-DE"/>
        </w:rPr>
      </w:pPr>
      <w:r w:rsidRPr="003960AB">
        <w:rPr>
          <w:lang w:val="de-DE"/>
        </w:rPr>
        <w:t>F</w:t>
      </w:r>
      <w:r w:rsidR="005D5F56" w:rsidRPr="003960AB">
        <w:rPr>
          <w:lang w:val="de-DE"/>
        </w:rPr>
        <w:t>ahrradklingelkonzert</w:t>
      </w:r>
    </w:p>
    <w:p w14:paraId="22C72680" w14:textId="77777777" w:rsidR="00E42AD1" w:rsidRPr="003960AB" w:rsidRDefault="006C125E" w:rsidP="00643EA3">
      <w:pPr>
        <w:pStyle w:val="TSGBullets"/>
        <w:spacing w:after="0" w:line="360" w:lineRule="auto"/>
        <w:ind w:left="1134" w:hanging="567"/>
        <w:rPr>
          <w:lang w:val="de-DE"/>
        </w:rPr>
      </w:pPr>
      <w:r w:rsidRPr="003960AB">
        <w:rPr>
          <w:lang w:val="de-DE"/>
        </w:rPr>
        <w:t>Marionettentheater oder Theaterstück zur Mobilität</w:t>
      </w:r>
      <w:r w:rsidR="00E42AD1" w:rsidRPr="003960AB">
        <w:rPr>
          <w:lang w:val="de-DE"/>
        </w:rPr>
        <w:t xml:space="preserve"> </w:t>
      </w:r>
    </w:p>
    <w:p w14:paraId="4D1CBB97" w14:textId="77777777" w:rsidR="00E42AD1" w:rsidRPr="00ED7002" w:rsidRDefault="006C125E" w:rsidP="00643EA3">
      <w:pPr>
        <w:pStyle w:val="TSGBullets"/>
        <w:spacing w:after="0" w:line="360" w:lineRule="auto"/>
        <w:ind w:left="1134" w:hanging="567"/>
        <w:rPr>
          <w:lang w:val="en-US"/>
        </w:rPr>
      </w:pPr>
      <w:r w:rsidRPr="00ED7002">
        <w:rPr>
          <w:lang w:val="en-US"/>
        </w:rPr>
        <w:t>“</w:t>
      </w:r>
      <w:r w:rsidR="00E42AD1" w:rsidRPr="00ED7002">
        <w:rPr>
          <w:lang w:val="en-US"/>
        </w:rPr>
        <w:t>Pimp your bike</w:t>
      </w:r>
      <w:r w:rsidRPr="00ED7002">
        <w:rPr>
          <w:lang w:val="en-US"/>
        </w:rPr>
        <w:t>”</w:t>
      </w:r>
      <w:r w:rsidR="00E42AD1" w:rsidRPr="00ED7002">
        <w:rPr>
          <w:lang w:val="en-US"/>
        </w:rPr>
        <w:t xml:space="preserve"> </w:t>
      </w:r>
      <w:r w:rsidRPr="00ED7002">
        <w:rPr>
          <w:lang w:val="en-US"/>
        </w:rPr>
        <w:t>W</w:t>
      </w:r>
      <w:r w:rsidR="00E42AD1" w:rsidRPr="00ED7002">
        <w:rPr>
          <w:lang w:val="en-US"/>
        </w:rPr>
        <w:t>orkshop</w:t>
      </w:r>
      <w:r w:rsidRPr="00ED7002">
        <w:rPr>
          <w:lang w:val="en-US"/>
        </w:rPr>
        <w:t xml:space="preserve"> (Fahrräder “aufmotzen”)</w:t>
      </w:r>
    </w:p>
    <w:p w14:paraId="62556772" w14:textId="77777777" w:rsidR="00E42AD1" w:rsidRPr="003960AB" w:rsidRDefault="006C125E" w:rsidP="00643EA3">
      <w:pPr>
        <w:pStyle w:val="TSGBullets"/>
        <w:spacing w:after="0" w:line="360" w:lineRule="auto"/>
        <w:ind w:left="1134" w:hanging="567"/>
        <w:rPr>
          <w:lang w:val="de-DE"/>
        </w:rPr>
      </w:pPr>
      <w:r w:rsidRPr="003960AB">
        <w:rPr>
          <w:lang w:val="de-DE"/>
        </w:rPr>
        <w:t>Fahrrad</w:t>
      </w:r>
      <w:r w:rsidR="00E42AD1" w:rsidRPr="003960AB">
        <w:rPr>
          <w:lang w:val="de-DE"/>
        </w:rPr>
        <w:t>parade</w:t>
      </w:r>
    </w:p>
    <w:p w14:paraId="016E6738" w14:textId="77777777" w:rsidR="00E42AD1" w:rsidRPr="003960AB" w:rsidRDefault="006C125E" w:rsidP="00643EA3">
      <w:pPr>
        <w:pStyle w:val="TSGBullets"/>
        <w:spacing w:after="0" w:line="360" w:lineRule="auto"/>
        <w:ind w:left="1134" w:hanging="567"/>
        <w:rPr>
          <w:lang w:val="de-DE"/>
        </w:rPr>
      </w:pPr>
      <w:r w:rsidRPr="003960AB">
        <w:rPr>
          <w:lang w:val="de-DE"/>
        </w:rPr>
        <w:t>Fahrradreparatur</w:t>
      </w:r>
    </w:p>
    <w:p w14:paraId="037A8AEA" w14:textId="77777777" w:rsidR="00366F32" w:rsidRPr="003960AB" w:rsidRDefault="00366F32" w:rsidP="00366F32">
      <w:pPr>
        <w:pStyle w:val="TSGBullets"/>
        <w:spacing w:after="0" w:line="360" w:lineRule="auto"/>
        <w:ind w:left="1134" w:hanging="567"/>
        <w:rPr>
          <w:lang w:val="de-DE"/>
        </w:rPr>
      </w:pPr>
      <w:r w:rsidRPr="003960AB">
        <w:rPr>
          <w:lang w:val="de-DE"/>
        </w:rPr>
        <w:t>Fahrrad-Putz-Aktion</w:t>
      </w:r>
    </w:p>
    <w:p w14:paraId="0F2FF600" w14:textId="77777777" w:rsidR="00E42AD1" w:rsidRPr="003960AB" w:rsidRDefault="00E42AD1" w:rsidP="00643EA3">
      <w:pPr>
        <w:pStyle w:val="TSGBullets"/>
        <w:spacing w:after="0" w:line="360" w:lineRule="auto"/>
        <w:ind w:left="1134" w:hanging="567"/>
        <w:rPr>
          <w:lang w:val="de-DE"/>
        </w:rPr>
      </w:pPr>
      <w:r w:rsidRPr="003960AB">
        <w:rPr>
          <w:lang w:val="de-DE"/>
        </w:rPr>
        <w:t>Poli</w:t>
      </w:r>
      <w:r w:rsidR="006C125E" w:rsidRPr="003960AB">
        <w:rPr>
          <w:lang w:val="de-DE"/>
        </w:rPr>
        <w:t>zeilicher Unterricht an der Schule</w:t>
      </w:r>
      <w:r w:rsidRPr="003960AB">
        <w:rPr>
          <w:lang w:val="de-DE"/>
        </w:rPr>
        <w:t xml:space="preserve"> </w:t>
      </w:r>
    </w:p>
    <w:p w14:paraId="3DFD0572" w14:textId="77777777" w:rsidR="00655427" w:rsidRDefault="00366F32" w:rsidP="00643EA3">
      <w:pPr>
        <w:pStyle w:val="TSGBullets"/>
        <w:spacing w:after="0" w:line="360" w:lineRule="auto"/>
        <w:ind w:left="1134" w:hanging="567"/>
        <w:rPr>
          <w:lang w:val="de-DE"/>
        </w:rPr>
      </w:pPr>
      <w:r w:rsidRPr="003960AB">
        <w:rPr>
          <w:lang w:val="de-DE"/>
        </w:rPr>
        <w:t>Malwettbewerb zum Thema Mobilität</w:t>
      </w:r>
    </w:p>
    <w:p w14:paraId="2EC6BDC3" w14:textId="77777777" w:rsidR="00EA1F05" w:rsidRPr="003960AB" w:rsidRDefault="00EA1F05" w:rsidP="00EA1F05">
      <w:pPr>
        <w:pStyle w:val="TSGBullets"/>
        <w:numPr>
          <w:ilvl w:val="0"/>
          <w:numId w:val="0"/>
        </w:numPr>
        <w:spacing w:after="0" w:line="360" w:lineRule="auto"/>
        <w:ind w:left="1134"/>
        <w:rPr>
          <w:lang w:val="de-DE"/>
        </w:rPr>
      </w:pPr>
    </w:p>
    <w:p w14:paraId="196ABB9B" w14:textId="77777777" w:rsidR="00366F32" w:rsidRPr="003960AB" w:rsidRDefault="00366F32" w:rsidP="003960AB">
      <w:pPr>
        <w:spacing w:line="360" w:lineRule="auto"/>
        <w:jc w:val="both"/>
        <w:rPr>
          <w:lang w:val="de-DE"/>
        </w:rPr>
      </w:pPr>
      <w:r w:rsidRPr="003960AB">
        <w:rPr>
          <w:lang w:val="de-DE"/>
        </w:rPr>
        <w:t>Darüber hinaus kann eine Abschlussveranstaltung organisiert werden, bei der die Ergebnisse gebührend mit Kindern, Eltern und Lehrer</w:t>
      </w:r>
      <w:r w:rsidR="004B0608">
        <w:rPr>
          <w:lang w:val="de-DE"/>
        </w:rPr>
        <w:t xml:space="preserve"> </w:t>
      </w:r>
      <w:r w:rsidRPr="003960AB">
        <w:rPr>
          <w:lang w:val="de-DE"/>
        </w:rPr>
        <w:t>gefeiert werden. Hierzu können auch Vertreter</w:t>
      </w:r>
      <w:r w:rsidR="004B0608">
        <w:rPr>
          <w:lang w:val="de-DE"/>
        </w:rPr>
        <w:t xml:space="preserve"> </w:t>
      </w:r>
      <w:r w:rsidRPr="003960AB">
        <w:rPr>
          <w:lang w:val="de-DE"/>
        </w:rPr>
        <w:t>der Stadtpolitik, Verwaltung und Medien eingeladen werden.</w:t>
      </w:r>
    </w:p>
    <w:p w14:paraId="2EABF403" w14:textId="77777777" w:rsidR="00AF10A0" w:rsidRPr="003960AB" w:rsidRDefault="000D15B1" w:rsidP="00643EA3">
      <w:pPr>
        <w:pStyle w:val="berschrift1"/>
        <w:spacing w:after="0" w:line="360" w:lineRule="auto"/>
        <w:jc w:val="both"/>
        <w:rPr>
          <w:lang w:val="de-DE"/>
        </w:rPr>
      </w:pPr>
      <w:bookmarkStart w:id="48" w:name="_Toc393443642"/>
      <w:bookmarkStart w:id="49" w:name="_Toc394933919"/>
      <w:r w:rsidRPr="003960AB">
        <w:rPr>
          <w:lang w:val="de-DE"/>
        </w:rPr>
        <w:lastRenderedPageBreak/>
        <w:t>Weitere</w:t>
      </w:r>
      <w:r w:rsidR="00AF10A0" w:rsidRPr="003960AB">
        <w:rPr>
          <w:lang w:val="de-DE"/>
        </w:rPr>
        <w:t xml:space="preserve"> </w:t>
      </w:r>
      <w:r w:rsidR="006C125E" w:rsidRPr="003960AB">
        <w:rPr>
          <w:lang w:val="de-DE"/>
        </w:rPr>
        <w:t>I</w:t>
      </w:r>
      <w:r w:rsidR="00AF10A0" w:rsidRPr="003960AB">
        <w:rPr>
          <w:lang w:val="de-DE"/>
        </w:rPr>
        <w:t>nformation</w:t>
      </w:r>
      <w:bookmarkEnd w:id="48"/>
      <w:r w:rsidR="006C125E" w:rsidRPr="003960AB">
        <w:rPr>
          <w:lang w:val="de-DE"/>
        </w:rPr>
        <w:t>en</w:t>
      </w:r>
      <w:bookmarkEnd w:id="49"/>
    </w:p>
    <w:p w14:paraId="15BCF49A" w14:textId="77777777" w:rsidR="00CD2147" w:rsidRPr="009C1F1E" w:rsidRDefault="000D15B1" w:rsidP="009C1F1E">
      <w:pPr>
        <w:rPr>
          <w:b/>
          <w:color w:val="DBA454" w:themeColor="text2" w:themeTint="99"/>
          <w:sz w:val="24"/>
          <w:lang w:val="de-DE"/>
        </w:rPr>
      </w:pPr>
      <w:bookmarkStart w:id="50" w:name="_Toc394933920"/>
      <w:r w:rsidRPr="009C1F1E">
        <w:rPr>
          <w:b/>
          <w:color w:val="DBA454" w:themeColor="text2" w:themeTint="99"/>
          <w:sz w:val="24"/>
          <w:lang w:val="de-DE"/>
        </w:rPr>
        <w:t>Das</w:t>
      </w:r>
      <w:r w:rsidR="00C36C08" w:rsidRPr="009C1F1E">
        <w:rPr>
          <w:b/>
          <w:color w:val="DBA454" w:themeColor="text2" w:themeTint="99"/>
          <w:sz w:val="24"/>
          <w:lang w:val="de-DE"/>
        </w:rPr>
        <w:t xml:space="preserve"> europäische Verkehrsschlangenspiel-Netzwerk</w:t>
      </w:r>
      <w:bookmarkEnd w:id="50"/>
    </w:p>
    <w:p w14:paraId="0D0085CD" w14:textId="77777777" w:rsidR="009C1F1E" w:rsidRPr="009C1F1E" w:rsidRDefault="0082327E" w:rsidP="00643EA3">
      <w:pPr>
        <w:spacing w:after="0" w:line="360" w:lineRule="auto"/>
        <w:rPr>
          <w:rStyle w:val="Hyperlink"/>
          <w:b/>
          <w:lang w:val="de-DE"/>
        </w:rPr>
      </w:pPr>
      <w:hyperlink r:id="rId38" w:history="1">
        <w:r w:rsidR="00094FBE" w:rsidRPr="00742B9E">
          <w:rPr>
            <w:rStyle w:val="Hyperlink"/>
            <w:b/>
            <w:lang w:val="de-DE"/>
          </w:rPr>
          <w:t>www.trafficsnakegame.eu</w:t>
        </w:r>
      </w:hyperlink>
    </w:p>
    <w:p w14:paraId="6819B262" w14:textId="77777777" w:rsidR="005A6981" w:rsidRPr="003960AB" w:rsidRDefault="00C36C08" w:rsidP="00643EA3">
      <w:pPr>
        <w:spacing w:after="0" w:line="360" w:lineRule="auto"/>
        <w:rPr>
          <w:lang w:val="de-DE"/>
        </w:rPr>
      </w:pPr>
      <w:r w:rsidRPr="003960AB">
        <w:rPr>
          <w:lang w:val="de-DE"/>
        </w:rPr>
        <w:t xml:space="preserve">Hier finden Sie </w:t>
      </w:r>
      <w:r w:rsidR="00EA7A97" w:rsidRPr="003960AB">
        <w:rPr>
          <w:lang w:val="de-DE"/>
        </w:rPr>
        <w:t>all</w:t>
      </w:r>
      <w:r w:rsidR="006C125E" w:rsidRPr="003960AB">
        <w:rPr>
          <w:lang w:val="de-DE"/>
        </w:rPr>
        <w:t>e</w:t>
      </w:r>
      <w:r w:rsidR="00EA7A97" w:rsidRPr="003960AB">
        <w:rPr>
          <w:lang w:val="de-DE"/>
        </w:rPr>
        <w:t xml:space="preserve"> </w:t>
      </w:r>
      <w:r w:rsidR="006C125E" w:rsidRPr="003960AB">
        <w:rPr>
          <w:lang w:val="de-DE"/>
        </w:rPr>
        <w:t>I</w:t>
      </w:r>
      <w:r w:rsidR="00EA7A97" w:rsidRPr="003960AB">
        <w:rPr>
          <w:lang w:val="de-DE"/>
        </w:rPr>
        <w:t>nformation</w:t>
      </w:r>
      <w:r w:rsidR="006C125E" w:rsidRPr="003960AB">
        <w:rPr>
          <w:lang w:val="de-DE"/>
        </w:rPr>
        <w:t xml:space="preserve">en </w:t>
      </w:r>
      <w:r w:rsidR="009C1F1E">
        <w:rPr>
          <w:lang w:val="de-DE"/>
        </w:rPr>
        <w:t>zum</w:t>
      </w:r>
      <w:r w:rsidR="006C125E" w:rsidRPr="003960AB">
        <w:rPr>
          <w:lang w:val="de-DE"/>
        </w:rPr>
        <w:t xml:space="preserve"> </w:t>
      </w:r>
      <w:r w:rsidR="003960AB">
        <w:rPr>
          <w:lang w:val="de-DE"/>
        </w:rPr>
        <w:t>europäische</w:t>
      </w:r>
      <w:r w:rsidR="009C1F1E">
        <w:rPr>
          <w:lang w:val="de-DE"/>
        </w:rPr>
        <w:t>n</w:t>
      </w:r>
      <w:r w:rsidR="003960AB">
        <w:rPr>
          <w:lang w:val="de-DE"/>
        </w:rPr>
        <w:t xml:space="preserve"> </w:t>
      </w:r>
      <w:r w:rsidR="006C125E" w:rsidRPr="003960AB">
        <w:rPr>
          <w:lang w:val="de-DE"/>
        </w:rPr>
        <w:t>Verkehrsschlangenspielnetzwerk</w:t>
      </w:r>
      <w:r w:rsidRPr="003960AB">
        <w:rPr>
          <w:lang w:val="de-DE"/>
        </w:rPr>
        <w:t xml:space="preserve">, dem sog. </w:t>
      </w:r>
      <w:r w:rsidR="006C125E" w:rsidRPr="009C1F1E">
        <w:rPr>
          <w:i/>
          <w:lang w:val="de-DE"/>
        </w:rPr>
        <w:t>T</w:t>
      </w:r>
      <w:r w:rsidR="00EA7A97" w:rsidRPr="009C1F1E">
        <w:rPr>
          <w:i/>
          <w:lang w:val="de-DE"/>
        </w:rPr>
        <w:t>raffic Snake Game Network</w:t>
      </w:r>
      <w:r w:rsidR="009C1F1E">
        <w:rPr>
          <w:lang w:val="de-DE"/>
        </w:rPr>
        <w:t>.</w:t>
      </w:r>
    </w:p>
    <w:p w14:paraId="3CDD3A2F" w14:textId="77777777" w:rsidR="000C50FD" w:rsidRDefault="00B14C3F" w:rsidP="000C50FD">
      <w:pPr>
        <w:rPr>
          <w:b/>
          <w:color w:val="DBA454" w:themeColor="text2" w:themeTint="99"/>
          <w:sz w:val="24"/>
          <w:lang w:val="de-DE"/>
        </w:rPr>
      </w:pPr>
      <w:bookmarkStart w:id="51" w:name="_Toc394933922"/>
      <w:r w:rsidRPr="009C1F1E">
        <w:rPr>
          <w:b/>
          <w:color w:val="DBA454" w:themeColor="text2" w:themeTint="99"/>
          <w:sz w:val="24"/>
          <w:lang w:val="de-DE"/>
        </w:rPr>
        <w:t>Kontak</w:t>
      </w:r>
      <w:r w:rsidR="001D708F" w:rsidRPr="009C1F1E">
        <w:rPr>
          <w:b/>
          <w:color w:val="DBA454" w:themeColor="text2" w:themeTint="99"/>
          <w:sz w:val="24"/>
          <w:lang w:val="de-DE"/>
        </w:rPr>
        <w:t>t</w:t>
      </w:r>
      <w:bookmarkEnd w:id="51"/>
      <w:r w:rsidR="00557052">
        <w:rPr>
          <w:b/>
          <w:color w:val="DBA454" w:themeColor="text2" w:themeTint="99"/>
          <w:sz w:val="24"/>
          <w:lang w:val="de-DE"/>
        </w:rPr>
        <w:t xml:space="preserve"> – wir unterstützen Sie gerne!</w:t>
      </w:r>
      <w:r w:rsidR="008D5E2F">
        <w:rPr>
          <w:b/>
          <w:color w:val="DBA454" w:themeColor="text2" w:themeTint="99"/>
          <w:sz w:val="24"/>
          <w:lang w:val="de-DE"/>
        </w:rPr>
        <w:t xml:space="preserve">                                 </w:t>
      </w:r>
      <w:r w:rsidR="008D5E2F" w:rsidRPr="008D5E2F">
        <w:rPr>
          <w:b/>
          <w:noProof/>
          <w:lang w:val="de-DE" w:eastAsia="de-DE"/>
        </w:rPr>
        <w:t xml:space="preserve"> </w:t>
      </w:r>
      <w:r w:rsidR="008D5E2F" w:rsidRPr="008D5E2F">
        <w:rPr>
          <w:b/>
          <w:noProof/>
          <w:lang w:val="de-DE" w:eastAsia="de-DE"/>
        </w:rPr>
        <w:drawing>
          <wp:inline distT="0" distB="0" distL="0" distR="0" wp14:anchorId="2AFC1DEA" wp14:editId="25146012">
            <wp:extent cx="1596743" cy="958850"/>
            <wp:effectExtent l="0" t="0" r="3810" b="0"/>
            <wp:docPr id="40" name="Grafik 40" descr="C:\Users\FahrMit\FAHRMIT VOG\FahrtMit-Sharepoint - Dokumente\VERWALTUNG\LOGOS\LOGO FAHRMIT\print\fahrmit_vog_logo_2018_verla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hrMit\FAHRMIT VOG\FahrtMit-Sharepoint - Dokumente\VERWALTUNG\LOGOS\LOGO FAHRMIT\print\fahrmit_vog_logo_2018_verlauf.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98587" cy="959958"/>
                    </a:xfrm>
                    <a:prstGeom prst="rect">
                      <a:avLst/>
                    </a:prstGeom>
                    <a:noFill/>
                    <a:ln>
                      <a:noFill/>
                    </a:ln>
                  </pic:spPr>
                </pic:pic>
              </a:graphicData>
            </a:graphic>
          </wp:inline>
        </w:drawing>
      </w:r>
    </w:p>
    <w:p w14:paraId="0E0DFC16" w14:textId="77777777" w:rsidR="001D708F" w:rsidRDefault="008D5E2F" w:rsidP="000C50FD">
      <w:pPr>
        <w:tabs>
          <w:tab w:val="left" w:pos="2268"/>
        </w:tabs>
        <w:rPr>
          <w:lang w:val="de-DE"/>
        </w:rPr>
      </w:pPr>
      <w:r>
        <w:rPr>
          <w:noProof/>
          <w:color w:val="1F497D"/>
          <w:sz w:val="26"/>
          <w:szCs w:val="26"/>
          <w:lang w:val="de-DE" w:eastAsia="de-DE"/>
        </w:rPr>
        <w:tab/>
      </w:r>
      <w:r w:rsidR="004B0608" w:rsidRPr="008D5E2F">
        <w:rPr>
          <w:b/>
          <w:lang w:val="de-DE"/>
        </w:rPr>
        <w:t>VoG Fahr mit</w:t>
      </w:r>
      <w:r w:rsidR="004B0608">
        <w:rPr>
          <w:lang w:val="de-DE"/>
        </w:rPr>
        <w:br/>
      </w:r>
      <w:r w:rsidR="000C50FD">
        <w:rPr>
          <w:noProof/>
          <w:lang w:val="de-DE"/>
        </w:rPr>
        <w:tab/>
        <w:t>Alter Wiesenbacherweg 6-1</w:t>
      </w:r>
      <w:r w:rsidR="007C79CB" w:rsidRPr="007C79CB">
        <w:rPr>
          <w:noProof/>
          <w:lang w:val="de-DE"/>
        </w:rPr>
        <w:t xml:space="preserve">3 </w:t>
      </w:r>
      <w:r w:rsidR="004B0608">
        <w:rPr>
          <w:lang w:val="de-DE"/>
        </w:rPr>
        <w:br/>
      </w:r>
      <w:r w:rsidR="000C50FD">
        <w:rPr>
          <w:lang w:val="de-DE"/>
        </w:rPr>
        <w:tab/>
      </w:r>
      <w:r w:rsidR="004B0608">
        <w:rPr>
          <w:lang w:val="de-DE"/>
        </w:rPr>
        <w:t>4750 Sankt Vith</w:t>
      </w:r>
    </w:p>
    <w:p w14:paraId="498C97C2" w14:textId="77777777" w:rsidR="000C50FD" w:rsidRPr="000C50FD" w:rsidRDefault="000C50FD" w:rsidP="000C50FD">
      <w:pPr>
        <w:pStyle w:val="TSGBullets"/>
        <w:numPr>
          <w:ilvl w:val="0"/>
          <w:numId w:val="0"/>
        </w:numPr>
        <w:tabs>
          <w:tab w:val="left" w:pos="2268"/>
        </w:tabs>
        <w:spacing w:after="0"/>
        <w:rPr>
          <w:b/>
          <w:lang w:val="de-DE"/>
        </w:rPr>
      </w:pPr>
      <w:r>
        <w:rPr>
          <w:b/>
          <w:lang w:val="de-DE"/>
        </w:rPr>
        <w:tab/>
      </w:r>
      <w:r w:rsidRPr="000C50FD">
        <w:rPr>
          <w:b/>
          <w:lang w:val="de-DE"/>
        </w:rPr>
        <w:t xml:space="preserve">Gemeinden Amel, Burg Reuland, Büllingen, Bütgenbach, St Vith  </w:t>
      </w:r>
    </w:p>
    <w:p w14:paraId="31A6B70F" w14:textId="77777777" w:rsidR="00F648D5" w:rsidRPr="00534ECE" w:rsidRDefault="000C50FD" w:rsidP="000C50FD">
      <w:pPr>
        <w:pStyle w:val="TSGBullets"/>
        <w:numPr>
          <w:ilvl w:val="0"/>
          <w:numId w:val="0"/>
        </w:numPr>
        <w:tabs>
          <w:tab w:val="left" w:pos="2268"/>
        </w:tabs>
        <w:spacing w:after="0"/>
        <w:rPr>
          <w:b/>
          <w:lang w:val="en-US"/>
        </w:rPr>
      </w:pPr>
      <w:r>
        <w:rPr>
          <w:b/>
          <w:lang w:val="de-DE"/>
        </w:rPr>
        <w:tab/>
      </w:r>
      <w:r w:rsidRPr="00534ECE">
        <w:rPr>
          <w:b/>
          <w:lang w:val="en-US"/>
        </w:rPr>
        <w:t>Renate TOUSSAINT- ST VITH</w:t>
      </w:r>
    </w:p>
    <w:p w14:paraId="63C97C29" w14:textId="77777777" w:rsidR="000C50FD" w:rsidRPr="00534ECE" w:rsidRDefault="000C50FD" w:rsidP="000C50FD">
      <w:pPr>
        <w:pStyle w:val="TSGBullets"/>
        <w:numPr>
          <w:ilvl w:val="0"/>
          <w:numId w:val="0"/>
        </w:numPr>
        <w:tabs>
          <w:tab w:val="left" w:pos="2268"/>
        </w:tabs>
        <w:spacing w:after="0"/>
        <w:rPr>
          <w:lang w:val="en-US"/>
        </w:rPr>
      </w:pPr>
      <w:r w:rsidRPr="00534ECE">
        <w:rPr>
          <w:lang w:val="en-US"/>
        </w:rPr>
        <w:tab/>
      </w:r>
      <w:r w:rsidR="001D708F" w:rsidRPr="00534ECE">
        <w:rPr>
          <w:lang w:val="en-US"/>
        </w:rPr>
        <w:t>Tel</w:t>
      </w:r>
      <w:r w:rsidR="00B14C3F" w:rsidRPr="00534ECE">
        <w:rPr>
          <w:lang w:val="en-US"/>
        </w:rPr>
        <w:t xml:space="preserve">. </w:t>
      </w:r>
      <w:r w:rsidR="004B0608" w:rsidRPr="00534ECE">
        <w:rPr>
          <w:lang w:val="en-US"/>
        </w:rPr>
        <w:t>0471 02 73 27</w:t>
      </w:r>
    </w:p>
    <w:p w14:paraId="43AD1633" w14:textId="77777777" w:rsidR="000C50FD" w:rsidRDefault="000C50FD" w:rsidP="000C50FD">
      <w:pPr>
        <w:pStyle w:val="TSGBullets"/>
        <w:numPr>
          <w:ilvl w:val="0"/>
          <w:numId w:val="0"/>
        </w:numPr>
        <w:tabs>
          <w:tab w:val="left" w:pos="2268"/>
        </w:tabs>
        <w:spacing w:after="0"/>
        <w:rPr>
          <w:lang w:val="de-DE"/>
        </w:rPr>
      </w:pPr>
      <w:r w:rsidRPr="00534ECE">
        <w:rPr>
          <w:lang w:val="en-US"/>
        </w:rPr>
        <w:tab/>
      </w:r>
      <w:hyperlink r:id="rId40" w:history="1">
        <w:r w:rsidRPr="008948CE">
          <w:rPr>
            <w:rStyle w:val="Hyperlink"/>
            <w:lang w:val="de-DE"/>
          </w:rPr>
          <w:t>rt@fahrmit.be</w:t>
        </w:r>
      </w:hyperlink>
    </w:p>
    <w:p w14:paraId="62396C2E" w14:textId="77777777" w:rsidR="000C50FD" w:rsidRDefault="000C50FD" w:rsidP="000C50FD">
      <w:pPr>
        <w:pStyle w:val="TSGBullets"/>
        <w:numPr>
          <w:ilvl w:val="0"/>
          <w:numId w:val="0"/>
        </w:numPr>
        <w:tabs>
          <w:tab w:val="left" w:pos="2268"/>
        </w:tabs>
        <w:spacing w:after="0"/>
        <w:rPr>
          <w:lang w:val="de-DE"/>
        </w:rPr>
      </w:pPr>
      <w:r>
        <w:rPr>
          <w:lang w:val="de-DE"/>
        </w:rPr>
        <w:tab/>
      </w:r>
    </w:p>
    <w:p w14:paraId="4FF80FC1" w14:textId="77777777" w:rsidR="000C50FD" w:rsidRPr="000C50FD" w:rsidRDefault="000C50FD" w:rsidP="000C50FD">
      <w:pPr>
        <w:pStyle w:val="TSGBullets"/>
        <w:numPr>
          <w:ilvl w:val="0"/>
          <w:numId w:val="0"/>
        </w:numPr>
        <w:tabs>
          <w:tab w:val="left" w:pos="2268"/>
        </w:tabs>
        <w:spacing w:after="0"/>
        <w:rPr>
          <w:b/>
          <w:lang w:val="de-DE"/>
        </w:rPr>
      </w:pPr>
      <w:r w:rsidRPr="000C50FD">
        <w:rPr>
          <w:b/>
          <w:lang w:val="de-DE"/>
        </w:rPr>
        <w:tab/>
        <w:t xml:space="preserve">Gemeinden Eupen, Kelmis, Raeren, </w:t>
      </w:r>
      <w:proofErr w:type="spellStart"/>
      <w:r w:rsidRPr="000C50FD">
        <w:rPr>
          <w:b/>
          <w:lang w:val="de-DE"/>
        </w:rPr>
        <w:t>Lontzen</w:t>
      </w:r>
      <w:proofErr w:type="spellEnd"/>
    </w:p>
    <w:p w14:paraId="7A81404B" w14:textId="77777777" w:rsidR="000C50FD" w:rsidRDefault="000C50FD" w:rsidP="000C50FD">
      <w:pPr>
        <w:pStyle w:val="TSGBullets"/>
        <w:numPr>
          <w:ilvl w:val="0"/>
          <w:numId w:val="0"/>
        </w:numPr>
        <w:tabs>
          <w:tab w:val="left" w:pos="2268"/>
        </w:tabs>
        <w:spacing w:after="0"/>
        <w:rPr>
          <w:b/>
          <w:lang w:val="de-DE"/>
        </w:rPr>
      </w:pPr>
      <w:r>
        <w:rPr>
          <w:lang w:val="de-DE"/>
        </w:rPr>
        <w:tab/>
      </w:r>
      <w:r w:rsidRPr="000C50FD">
        <w:rPr>
          <w:b/>
          <w:lang w:val="de-DE"/>
        </w:rPr>
        <w:t>Claudia Schmidt – EUPEN</w:t>
      </w:r>
    </w:p>
    <w:p w14:paraId="4B8C6DA3" w14:textId="77777777" w:rsidR="000C50FD" w:rsidRDefault="000C50FD" w:rsidP="000C50FD">
      <w:pPr>
        <w:pStyle w:val="TSGBullets"/>
        <w:numPr>
          <w:ilvl w:val="0"/>
          <w:numId w:val="0"/>
        </w:numPr>
        <w:tabs>
          <w:tab w:val="left" w:pos="2268"/>
        </w:tabs>
        <w:spacing w:after="0"/>
        <w:rPr>
          <w:lang w:val="de-DE"/>
        </w:rPr>
      </w:pPr>
      <w:r>
        <w:rPr>
          <w:lang w:val="de-DE"/>
        </w:rPr>
        <w:tab/>
        <w:t>047</w:t>
      </w:r>
      <w:r w:rsidR="008D5E2F">
        <w:rPr>
          <w:lang w:val="de-DE"/>
        </w:rPr>
        <w:t>0</w:t>
      </w:r>
      <w:r>
        <w:rPr>
          <w:lang w:val="de-DE"/>
        </w:rPr>
        <w:t xml:space="preserve"> </w:t>
      </w:r>
      <w:r w:rsidR="008D5E2F">
        <w:rPr>
          <w:lang w:val="de-DE"/>
        </w:rPr>
        <w:t>19 02 68</w:t>
      </w:r>
    </w:p>
    <w:p w14:paraId="6556F1BC" w14:textId="77777777" w:rsidR="000C50FD" w:rsidRDefault="000C50FD" w:rsidP="000C50FD">
      <w:pPr>
        <w:pStyle w:val="TSGBullets"/>
        <w:numPr>
          <w:ilvl w:val="0"/>
          <w:numId w:val="0"/>
        </w:numPr>
        <w:tabs>
          <w:tab w:val="left" w:pos="2268"/>
        </w:tabs>
        <w:spacing w:after="0"/>
        <w:rPr>
          <w:lang w:val="de-DE"/>
        </w:rPr>
      </w:pPr>
      <w:r>
        <w:rPr>
          <w:lang w:val="de-DE"/>
        </w:rPr>
        <w:tab/>
        <w:t>cs@fahrmit.be</w:t>
      </w:r>
      <w:r>
        <w:rPr>
          <w:lang w:val="de-DE"/>
        </w:rPr>
        <w:tab/>
      </w:r>
    </w:p>
    <w:p w14:paraId="5384AC3C" w14:textId="77777777" w:rsidR="000C50FD" w:rsidRDefault="000C50FD" w:rsidP="00020131">
      <w:pPr>
        <w:pStyle w:val="TSGBullets"/>
        <w:numPr>
          <w:ilvl w:val="0"/>
          <w:numId w:val="0"/>
        </w:numPr>
        <w:spacing w:after="0"/>
        <w:rPr>
          <w:lang w:val="de-DE"/>
        </w:rPr>
      </w:pPr>
    </w:p>
    <w:p w14:paraId="23D06C11" w14:textId="77777777" w:rsidR="005A6981" w:rsidRPr="003960AB" w:rsidRDefault="004B0608" w:rsidP="00020131">
      <w:pPr>
        <w:pStyle w:val="TSGBullets"/>
        <w:numPr>
          <w:ilvl w:val="0"/>
          <w:numId w:val="0"/>
        </w:numPr>
        <w:spacing w:after="0"/>
        <w:rPr>
          <w:lang w:val="de-DE"/>
        </w:rPr>
      </w:pPr>
      <w:r>
        <w:rPr>
          <w:lang w:val="de-DE"/>
        </w:rPr>
        <w:t>E-Mail</w:t>
      </w:r>
      <w:bookmarkEnd w:id="29"/>
      <w:bookmarkEnd w:id="30"/>
      <w:bookmarkEnd w:id="31"/>
      <w:bookmarkEnd w:id="32"/>
      <w:bookmarkEnd w:id="33"/>
      <w:bookmarkEnd w:id="34"/>
      <w:bookmarkEnd w:id="35"/>
      <w:bookmarkEnd w:id="36"/>
      <w:bookmarkEnd w:id="37"/>
      <w:bookmarkEnd w:id="38"/>
      <w:r>
        <w:rPr>
          <w:lang w:val="de-DE"/>
        </w:rPr>
        <w:t xml:space="preserve"> : </w:t>
      </w:r>
      <w:hyperlink r:id="rId41" w:history="1">
        <w:r w:rsidR="007C79CB" w:rsidRPr="007C79CB">
          <w:rPr>
            <w:rStyle w:val="Hyperlink"/>
            <w:rFonts w:ascii="Arial Narrow" w:hAnsi="Arial Narrow"/>
            <w:b/>
            <w:lang w:val="de-DE"/>
          </w:rPr>
          <w:t>info@fahrmit.be</w:t>
        </w:r>
      </w:hyperlink>
      <w:r w:rsidR="007C79CB" w:rsidRPr="007C79CB">
        <w:rPr>
          <w:rStyle w:val="Hyperlink"/>
          <w:rFonts w:ascii="Arial Narrow" w:hAnsi="Arial Narrow"/>
          <w:b/>
          <w:lang w:val="de-DE"/>
        </w:rPr>
        <w:t xml:space="preserve"> - </w:t>
      </w:r>
      <w:hyperlink r:id="rId42" w:history="1">
        <w:r w:rsidR="007C79CB" w:rsidRPr="007C79CB">
          <w:rPr>
            <w:rStyle w:val="Hyperlink"/>
            <w:rFonts w:ascii="Arial Narrow" w:hAnsi="Arial Narrow"/>
            <w:b/>
            <w:lang w:val="de-DE"/>
          </w:rPr>
          <w:t>www.fahrmit.be</w:t>
        </w:r>
      </w:hyperlink>
    </w:p>
    <w:p w14:paraId="0DCE7BBB" w14:textId="77777777" w:rsidR="007C79CB" w:rsidRPr="00B33710" w:rsidRDefault="007C79CB" w:rsidP="003C3114">
      <w:pPr>
        <w:pStyle w:val="KeinLeerraum"/>
        <w:rPr>
          <w:sz w:val="21"/>
          <w:lang w:val="de-DE"/>
        </w:rPr>
      </w:pPr>
      <w:r w:rsidRPr="00B33710">
        <w:rPr>
          <w:sz w:val="21"/>
          <w:lang w:val="de-DE"/>
        </w:rPr>
        <w:t>Unternehm N° 0883.527.567  IBAN BE72 5230 8052 3516 BIC:  TRIOBEBB</w:t>
      </w:r>
    </w:p>
    <w:p w14:paraId="456D6736" w14:textId="77777777" w:rsidR="005A6981" w:rsidRDefault="005A6981" w:rsidP="00B14C3F">
      <w:pPr>
        <w:spacing w:after="0" w:line="240" w:lineRule="auto"/>
        <w:rPr>
          <w:highlight w:val="yellow"/>
          <w:lang w:val="de-DE"/>
        </w:rPr>
      </w:pPr>
    </w:p>
    <w:p w14:paraId="111D57E4" w14:textId="77777777" w:rsidR="00557052" w:rsidRDefault="00557052" w:rsidP="00B14C3F">
      <w:pPr>
        <w:spacing w:after="0" w:line="240" w:lineRule="auto"/>
        <w:rPr>
          <w:highlight w:val="yellow"/>
          <w:lang w:val="de-DE"/>
        </w:rPr>
      </w:pPr>
    </w:p>
    <w:p w14:paraId="2DC16E11" w14:textId="77777777" w:rsidR="007C79CB" w:rsidRDefault="00CE29C7" w:rsidP="00CE29C7">
      <w:pPr>
        <w:spacing w:after="0" w:line="240" w:lineRule="auto"/>
        <w:jc w:val="center"/>
        <w:rPr>
          <w:i/>
          <w:lang w:val="de-DE"/>
        </w:rPr>
      </w:pPr>
      <w:r w:rsidRPr="00CE29C7">
        <w:rPr>
          <w:i/>
          <w:lang w:val="de-DE"/>
        </w:rPr>
        <w:t>Mit der Unterstützung von :</w:t>
      </w:r>
    </w:p>
    <w:p w14:paraId="70A84A67" w14:textId="77777777" w:rsidR="007C79CB" w:rsidRDefault="008D5E2F" w:rsidP="00CE29C7">
      <w:pPr>
        <w:spacing w:after="0" w:line="240" w:lineRule="auto"/>
        <w:jc w:val="center"/>
        <w:rPr>
          <w:i/>
          <w:lang w:val="de-DE"/>
        </w:rPr>
      </w:pPr>
      <w:r w:rsidRPr="008D5E2F">
        <w:rPr>
          <w:i/>
          <w:noProof/>
          <w:lang w:val="de-DE" w:eastAsia="de-DE"/>
        </w:rPr>
        <w:drawing>
          <wp:inline distT="0" distB="0" distL="0" distR="0" wp14:anchorId="29779A35" wp14:editId="6C63A869">
            <wp:extent cx="1222300" cy="864235"/>
            <wp:effectExtent l="0" t="0" r="0" b="0"/>
            <wp:docPr id="38" name="Grafik 38" descr="C:\Users\FahrMit\FAHRMIT VOG\FahrtMit-Sharepoint - Dokumente\VERWALTUNG\LOGOS\Logo 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hrMit\FAHRMIT VOG\FahrtMit-Sharepoint - Dokumente\VERWALTUNG\LOGOS\Logo LAG.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27670" cy="868032"/>
                    </a:xfrm>
                    <a:prstGeom prst="rect">
                      <a:avLst/>
                    </a:prstGeom>
                    <a:noFill/>
                    <a:ln>
                      <a:noFill/>
                    </a:ln>
                  </pic:spPr>
                </pic:pic>
              </a:graphicData>
            </a:graphic>
          </wp:inline>
        </w:drawing>
      </w:r>
      <w:r w:rsidR="007C79CB">
        <w:rPr>
          <w:noProof/>
          <w:lang w:val="de-DE" w:eastAsia="de-DE"/>
        </w:rPr>
        <w:drawing>
          <wp:anchor distT="0" distB="0" distL="114300" distR="114300" simplePos="0" relativeHeight="251731456" behindDoc="0" locked="0" layoutInCell="1" allowOverlap="1" wp14:anchorId="42662A82" wp14:editId="64798215">
            <wp:simplePos x="0" y="0"/>
            <wp:positionH relativeFrom="column">
              <wp:posOffset>1181100</wp:posOffset>
            </wp:positionH>
            <wp:positionV relativeFrom="paragraph">
              <wp:posOffset>153035</wp:posOffset>
            </wp:positionV>
            <wp:extent cx="809625" cy="542925"/>
            <wp:effectExtent l="0" t="0" r="9525" b="9525"/>
            <wp:wrapNone/>
            <wp:docPr id="30" name="Grafik 30" descr="WFG100Doerfer_color-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FG100Doerfer_color-klei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96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B5585" w14:textId="77777777" w:rsidR="007C79CB" w:rsidRPr="00B33710" w:rsidRDefault="0082327E" w:rsidP="007C79CB">
      <w:pPr>
        <w:pStyle w:val="KeinLeerraum"/>
        <w:rPr>
          <w:noProof/>
          <w:sz w:val="18"/>
          <w:szCs w:val="18"/>
          <w:lang w:val="de-DE" w:eastAsia="fr-BE"/>
        </w:rPr>
      </w:pPr>
      <w:r>
        <w:rPr>
          <w:noProof/>
        </w:rPr>
        <w:object w:dxaOrig="1440" w:dyaOrig="1440" w14:anchorId="164C8BC9">
          <v:shape id="_x0000_s1029" type="#_x0000_t75" style="position:absolute;margin-left:170.9pt;margin-top:2.65pt;width:60.75pt;height:42pt;z-index:251732480" wrapcoords="-267 0 -267 20443 21333 20443 21333 0 -267 0" fillcolor="window">
            <v:imagedata r:id="rId45" o:title=""/>
          </v:shape>
          <o:OLEObject Type="Embed" ProgID="Word.Picture.8" ShapeID="_x0000_s1029" DrawAspect="Content" ObjectID="_1716800274" r:id="rId46"/>
        </w:object>
      </w:r>
      <w:r w:rsidR="007C79CB">
        <w:rPr>
          <w:noProof/>
          <w:lang w:val="de-DE" w:eastAsia="de-DE"/>
        </w:rPr>
        <w:drawing>
          <wp:anchor distT="0" distB="0" distL="114300" distR="114300" simplePos="0" relativeHeight="251733504" behindDoc="0" locked="0" layoutInCell="1" allowOverlap="1" wp14:anchorId="2EE362B2" wp14:editId="644E2406">
            <wp:simplePos x="0" y="0"/>
            <wp:positionH relativeFrom="column">
              <wp:posOffset>3085465</wp:posOffset>
            </wp:positionH>
            <wp:positionV relativeFrom="paragraph">
              <wp:posOffset>18415</wp:posOffset>
            </wp:positionV>
            <wp:extent cx="336550" cy="612140"/>
            <wp:effectExtent l="0" t="0" r="6350" b="0"/>
            <wp:wrapNone/>
            <wp:docPr id="31" name="Grafik 31" descr="soutiendela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iendela_w"/>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655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7C79CB">
        <w:rPr>
          <w:noProof/>
          <w:lang w:val="de-DE" w:eastAsia="de-DE"/>
        </w:rPr>
        <w:drawing>
          <wp:anchor distT="0" distB="0" distL="114300" distR="114300" simplePos="0" relativeHeight="251734528" behindDoc="0" locked="0" layoutInCell="1" allowOverlap="1" wp14:anchorId="24C8E075" wp14:editId="4957C005">
            <wp:simplePos x="0" y="0"/>
            <wp:positionH relativeFrom="column">
              <wp:posOffset>3633470</wp:posOffset>
            </wp:positionH>
            <wp:positionV relativeFrom="paragraph">
              <wp:posOffset>33020</wp:posOffset>
            </wp:positionV>
            <wp:extent cx="514350" cy="51435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C3114">
        <w:rPr>
          <w:noProof/>
          <w:lang w:val="de-DE" w:eastAsia="de-DE"/>
        </w:rPr>
        <w:drawing>
          <wp:inline distT="0" distB="0" distL="0" distR="0" wp14:anchorId="4640B716" wp14:editId="3BBC930C">
            <wp:extent cx="1066800" cy="4572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stbelgien_Logo_Blue_sRGB.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80998" cy="463285"/>
                    </a:xfrm>
                    <a:prstGeom prst="rect">
                      <a:avLst/>
                    </a:prstGeom>
                  </pic:spPr>
                </pic:pic>
              </a:graphicData>
            </a:graphic>
          </wp:inline>
        </w:drawing>
      </w:r>
      <w:r w:rsidR="007C79CB">
        <w:rPr>
          <w:noProof/>
          <w:lang w:val="de-DE" w:eastAsia="de-DE"/>
        </w:rPr>
        <w:drawing>
          <wp:anchor distT="0" distB="0" distL="114300" distR="114300" simplePos="0" relativeHeight="251736576" behindDoc="0" locked="0" layoutInCell="1" allowOverlap="1" wp14:anchorId="3D031109" wp14:editId="39B14C1A">
            <wp:simplePos x="0" y="0"/>
            <wp:positionH relativeFrom="column">
              <wp:posOffset>5071745</wp:posOffset>
            </wp:positionH>
            <wp:positionV relativeFrom="paragraph">
              <wp:posOffset>71120</wp:posOffset>
            </wp:positionV>
            <wp:extent cx="561975" cy="561975"/>
            <wp:effectExtent l="0" t="0" r="9525" b="9525"/>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20B424" w14:textId="77777777" w:rsidR="007C79CB" w:rsidRPr="00B33710" w:rsidRDefault="007C79CB" w:rsidP="007C79CB">
      <w:pPr>
        <w:pStyle w:val="KeinLeerraum"/>
        <w:rPr>
          <w:noProof/>
          <w:sz w:val="18"/>
          <w:szCs w:val="18"/>
          <w:lang w:val="de-DE" w:eastAsia="fr-BE"/>
        </w:rPr>
      </w:pPr>
    </w:p>
    <w:p w14:paraId="07ABAA1D" w14:textId="77777777" w:rsidR="007C79CB" w:rsidRPr="00B33710" w:rsidRDefault="007C79CB" w:rsidP="007C79CB">
      <w:pPr>
        <w:pStyle w:val="Fuzeile"/>
        <w:jc w:val="center"/>
        <w:rPr>
          <w:rFonts w:ascii="Verdana" w:hAnsi="Verdana"/>
          <w:sz w:val="15"/>
          <w:szCs w:val="15"/>
          <w:lang w:val="de-DE"/>
        </w:rPr>
      </w:pPr>
    </w:p>
    <w:p w14:paraId="5FA9D6A0" w14:textId="77777777" w:rsidR="007C79CB" w:rsidRPr="00B33710" w:rsidRDefault="007C79CB" w:rsidP="007C79CB">
      <w:pPr>
        <w:pStyle w:val="Fuzeile"/>
        <w:jc w:val="center"/>
        <w:rPr>
          <w:rFonts w:ascii="Verdana" w:hAnsi="Verdana"/>
          <w:sz w:val="15"/>
          <w:szCs w:val="15"/>
          <w:lang w:val="de-DE"/>
        </w:rPr>
      </w:pPr>
    </w:p>
    <w:p w14:paraId="119BABE4" w14:textId="77777777" w:rsidR="007C79CB" w:rsidRPr="007C79CB" w:rsidRDefault="007C79CB" w:rsidP="007C79CB">
      <w:pPr>
        <w:pStyle w:val="Fuzeile"/>
        <w:jc w:val="center"/>
        <w:rPr>
          <w:rFonts w:ascii="Verdana" w:hAnsi="Verdana"/>
          <w:sz w:val="15"/>
          <w:szCs w:val="15"/>
          <w:lang w:val="de-DE"/>
        </w:rPr>
      </w:pPr>
      <w:r w:rsidRPr="007C79CB">
        <w:rPr>
          <w:rFonts w:ascii="Verdana" w:hAnsi="Verdana"/>
          <w:sz w:val="15"/>
          <w:szCs w:val="15"/>
          <w:lang w:val="de-DE"/>
        </w:rPr>
        <w:t xml:space="preserve">Europäischer Landwirtschaftsfonds für die Entwicklung des ländlichen Raums: </w:t>
      </w:r>
    </w:p>
    <w:p w14:paraId="1C1E15A8" w14:textId="77777777" w:rsidR="007C79CB" w:rsidRPr="007C79CB" w:rsidRDefault="007C79CB" w:rsidP="007C79CB">
      <w:pPr>
        <w:pStyle w:val="Fuzeile"/>
        <w:jc w:val="center"/>
        <w:rPr>
          <w:lang w:val="de-DE"/>
        </w:rPr>
      </w:pPr>
      <w:r w:rsidRPr="007C79CB">
        <w:rPr>
          <w:rFonts w:ascii="Verdana" w:hAnsi="Verdana"/>
          <w:sz w:val="15"/>
          <w:szCs w:val="15"/>
          <w:lang w:val="de-DE"/>
        </w:rPr>
        <w:t>Hier investiert Europa in die ländlichen Gebiete</w:t>
      </w:r>
    </w:p>
    <w:p w14:paraId="4931A0FA" w14:textId="77777777" w:rsidR="007C79CB" w:rsidRPr="007C79CB" w:rsidRDefault="007C79CB" w:rsidP="007C79CB">
      <w:pPr>
        <w:pStyle w:val="Fuzeile"/>
        <w:jc w:val="center"/>
        <w:rPr>
          <w:sz w:val="8"/>
          <w:lang w:val="de-DE"/>
        </w:rPr>
      </w:pPr>
    </w:p>
    <w:sectPr w:rsidR="007C79CB" w:rsidRPr="007C79CB" w:rsidSect="009E1D54">
      <w:headerReference w:type="even" r:id="rId51"/>
      <w:headerReference w:type="default" r:id="rId52"/>
      <w:footerReference w:type="default" r:id="rId53"/>
      <w:headerReference w:type="first" r:id="rId54"/>
      <w:footerReference w:type="first" r:id="rId55"/>
      <w:pgSz w:w="11906" w:h="16838" w:code="9"/>
      <w:pgMar w:top="1899"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7A2CF" w14:textId="77777777" w:rsidR="007444A6" w:rsidRDefault="007444A6" w:rsidP="003A5629">
      <w:pPr>
        <w:spacing w:after="0" w:line="240" w:lineRule="auto"/>
      </w:pPr>
      <w:r>
        <w:separator/>
      </w:r>
    </w:p>
  </w:endnote>
  <w:endnote w:type="continuationSeparator" w:id="0">
    <w:p w14:paraId="203DD716" w14:textId="77777777" w:rsidR="007444A6" w:rsidRDefault="007444A6" w:rsidP="003A5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9EC6" w14:textId="77777777" w:rsidR="00FF0825" w:rsidRDefault="00FF0825" w:rsidP="00FF0825">
    <w:pPr>
      <w:pStyle w:val="Fuzeile"/>
      <w:tabs>
        <w:tab w:val="clear" w:pos="4513"/>
        <w:tab w:val="clear" w:pos="9026"/>
        <w:tab w:val="center" w:pos="4535"/>
      </w:tabs>
      <w:rPr>
        <w:noProof/>
        <w:color w:val="808080" w:themeColor="background1" w:themeShade="80"/>
        <w:sz w:val="16"/>
        <w:szCs w:val="16"/>
        <w:lang w:val="de-DE" w:eastAsia="de-DE"/>
      </w:rPr>
    </w:pPr>
    <w:r>
      <w:rPr>
        <w:noProof/>
        <w:color w:val="808080" w:themeColor="background1" w:themeShade="80"/>
        <w:sz w:val="16"/>
        <w:szCs w:val="16"/>
        <w:lang w:val="de-DE" w:eastAsia="de-DE"/>
      </w:rPr>
      <w:drawing>
        <wp:anchor distT="0" distB="0" distL="114300" distR="114300" simplePos="0" relativeHeight="251657727" behindDoc="1" locked="0" layoutInCell="1" allowOverlap="1" wp14:anchorId="74717B19" wp14:editId="408C64D8">
          <wp:simplePos x="0" y="0"/>
          <wp:positionH relativeFrom="column">
            <wp:posOffset>-900430</wp:posOffset>
          </wp:positionH>
          <wp:positionV relativeFrom="paragraph">
            <wp:posOffset>-13335</wp:posOffset>
          </wp:positionV>
          <wp:extent cx="7583170" cy="682625"/>
          <wp:effectExtent l="0" t="0" r="0" b="3175"/>
          <wp:wrapTight wrapText="bothSides">
            <wp:wrapPolygon edited="0">
              <wp:start x="0" y="0"/>
              <wp:lineTo x="0" y="21098"/>
              <wp:lineTo x="21542" y="21098"/>
              <wp:lineTo x="21542" y="0"/>
              <wp:lineTo x="0" y="0"/>
            </wp:wrapPolygon>
          </wp:wrapTight>
          <wp:docPr id="13" name="Grafik 13" descr="S:\Projects\TSG\4 Templates\Kachel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ojects\TSG\4 Templates\Kacheln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30860"/>
                  <a:stretch/>
                </pic:blipFill>
                <pic:spPr bwMode="auto">
                  <a:xfrm>
                    <a:off x="0" y="0"/>
                    <a:ext cx="7583170" cy="682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0DEA44" w14:textId="77777777" w:rsidR="0043744B" w:rsidRPr="00FF0825" w:rsidRDefault="000C1F06" w:rsidP="00FF0825">
    <w:pPr>
      <w:pStyle w:val="Fuzeile"/>
      <w:tabs>
        <w:tab w:val="clear" w:pos="4513"/>
        <w:tab w:val="clear" w:pos="9026"/>
        <w:tab w:val="center" w:pos="4535"/>
      </w:tabs>
      <w:rPr>
        <w:color w:val="808080" w:themeColor="background1" w:themeShade="80"/>
        <w:lang w:val="de-DE"/>
      </w:rPr>
    </w:pPr>
    <w:r>
      <w:rPr>
        <w:noProof/>
        <w:color w:val="808080" w:themeColor="background1" w:themeShade="80"/>
        <w:lang w:val="de-DE" w:eastAsia="de-DE"/>
      </w:rPr>
      <mc:AlternateContent>
        <mc:Choice Requires="wps">
          <w:drawing>
            <wp:anchor distT="0" distB="0" distL="114300" distR="114300" simplePos="0" relativeHeight="251699712" behindDoc="0" locked="0" layoutInCell="1" allowOverlap="1" wp14:anchorId="49B0E205" wp14:editId="21DBA92B">
              <wp:simplePos x="0" y="0"/>
              <wp:positionH relativeFrom="column">
                <wp:posOffset>-624840</wp:posOffset>
              </wp:positionH>
              <wp:positionV relativeFrom="paragraph">
                <wp:posOffset>40640</wp:posOffset>
              </wp:positionV>
              <wp:extent cx="2352675" cy="342900"/>
              <wp:effectExtent l="0" t="0" r="0" b="0"/>
              <wp:wrapTight wrapText="bothSides">
                <wp:wrapPolygon edited="0">
                  <wp:start x="350" y="3600"/>
                  <wp:lineTo x="350" y="18000"/>
                  <wp:lineTo x="20988" y="18000"/>
                  <wp:lineTo x="20988" y="3600"/>
                  <wp:lineTo x="350" y="3600"/>
                </wp:wrapPolygon>
              </wp:wrapTight>
              <wp:docPr id="2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A0DEE" w14:textId="77777777" w:rsidR="000C1F06" w:rsidRPr="000C1F06" w:rsidRDefault="000C1F06" w:rsidP="000C1F06">
                          <w:pPr>
                            <w:pStyle w:val="Fuzeile"/>
                            <w:rPr>
                              <w:rStyle w:val="Seitenzahl"/>
                              <w:rFonts w:asciiTheme="minorHAnsi" w:hAnsiTheme="minorHAnsi"/>
                              <w:color w:val="595959" w:themeColor="text1" w:themeTint="A6"/>
                              <w:sz w:val="20"/>
                              <w:szCs w:val="16"/>
                              <w:lang w:val="de-DE"/>
                            </w:rPr>
                          </w:pPr>
                          <w:r>
                            <w:rPr>
                              <w:rStyle w:val="Seitenzahl"/>
                              <w:rFonts w:asciiTheme="minorHAnsi" w:hAnsiTheme="minorHAnsi"/>
                              <w:color w:val="595959" w:themeColor="text1" w:themeTint="A6"/>
                              <w:sz w:val="20"/>
                              <w:szCs w:val="16"/>
                              <w:lang w:val="de-DE"/>
                            </w:rPr>
                            <w:t>www.trafficsnakegame.eu/</w:t>
                          </w:r>
                          <w:r w:rsidR="00FA356F">
                            <w:rPr>
                              <w:rStyle w:val="Seitenzahl"/>
                              <w:rFonts w:asciiTheme="minorHAnsi" w:hAnsiTheme="minorHAnsi"/>
                              <w:color w:val="595959" w:themeColor="text1" w:themeTint="A6"/>
                              <w:sz w:val="20"/>
                              <w:szCs w:val="16"/>
                              <w:lang w:val="de-DE"/>
                            </w:rPr>
                            <w:t>wallonia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0E205" id="_x0000_t202" coordsize="21600,21600" o:spt="202" path="m,l,21600r21600,l21600,xe">
              <v:stroke joinstyle="miter"/>
              <v:path gradientshapeok="t" o:connecttype="rect"/>
            </v:shapetype>
            <v:shape id="Text Box 13" o:spid="_x0000_s1030" type="#_x0000_t202" style="position:absolute;margin-left:-49.2pt;margin-top:3.2pt;width:185.25pt;height:2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" filled="f" stroked="f">
              <v:textbox inset=",7.2pt,,7.2pt">
                <w:txbxContent>
                  <w:p w14:paraId="68AA0DEE" w14:textId="77777777" w:rsidR="000C1F06" w:rsidRPr="000C1F06" w:rsidRDefault="000C1F06" w:rsidP="000C1F06">
                    <w:pPr>
                      <w:pStyle w:val="Fuzeile"/>
                      <w:rPr>
                        <w:rStyle w:val="Seitenzahl"/>
                        <w:rFonts w:asciiTheme="minorHAnsi" w:hAnsiTheme="minorHAnsi"/>
                        <w:color w:val="595959" w:themeColor="text1" w:themeTint="A6"/>
                        <w:sz w:val="20"/>
                        <w:szCs w:val="16"/>
                        <w:lang w:val="de-DE"/>
                      </w:rPr>
                    </w:pPr>
                    <w:r>
                      <w:rPr>
                        <w:rStyle w:val="Seitenzahl"/>
                        <w:rFonts w:asciiTheme="minorHAnsi" w:hAnsiTheme="minorHAnsi"/>
                        <w:color w:val="595959" w:themeColor="text1" w:themeTint="A6"/>
                        <w:sz w:val="20"/>
                        <w:szCs w:val="16"/>
                        <w:lang w:val="de-DE"/>
                      </w:rPr>
                      <w:t>www.trafficsnakegame.eu/</w:t>
                    </w:r>
                    <w:r w:rsidR="00FA356F">
                      <w:rPr>
                        <w:rStyle w:val="Seitenzahl"/>
                        <w:rFonts w:asciiTheme="minorHAnsi" w:hAnsiTheme="minorHAnsi"/>
                        <w:color w:val="595959" w:themeColor="text1" w:themeTint="A6"/>
                        <w:sz w:val="20"/>
                        <w:szCs w:val="16"/>
                        <w:lang w:val="de-DE"/>
                      </w:rPr>
                      <w:t>wallonia</w:t>
                    </w:r>
                  </w:p>
                </w:txbxContent>
              </v:textbox>
              <w10:wrap type="tight"/>
            </v:shape>
          </w:pict>
        </mc:Fallback>
      </mc:AlternateContent>
    </w:r>
    <w:r w:rsidR="00FF0825">
      <w:rPr>
        <w:noProof/>
        <w:color w:val="808080" w:themeColor="background1" w:themeShade="80"/>
        <w:lang w:val="de-DE" w:eastAsia="de-DE"/>
      </w:rPr>
      <mc:AlternateContent>
        <mc:Choice Requires="wps">
          <w:drawing>
            <wp:anchor distT="0" distB="0" distL="114300" distR="114300" simplePos="0" relativeHeight="251658752" behindDoc="0" locked="0" layoutInCell="1" allowOverlap="1" wp14:anchorId="11585F35" wp14:editId="06491BAC">
              <wp:simplePos x="0" y="0"/>
              <wp:positionH relativeFrom="column">
                <wp:posOffset>5486400</wp:posOffset>
              </wp:positionH>
              <wp:positionV relativeFrom="paragraph">
                <wp:posOffset>38100</wp:posOffset>
              </wp:positionV>
              <wp:extent cx="1000125" cy="342900"/>
              <wp:effectExtent l="0" t="0" r="0" b="0"/>
              <wp:wrapTight wrapText="bothSides">
                <wp:wrapPolygon edited="0">
                  <wp:start x="823" y="3600"/>
                  <wp:lineTo x="823" y="18000"/>
                  <wp:lineTo x="20160" y="18000"/>
                  <wp:lineTo x="20160" y="3600"/>
                  <wp:lineTo x="823" y="3600"/>
                </wp:wrapPolygon>
              </wp:wrapTight>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A4F59" w14:textId="77777777" w:rsidR="0043744B" w:rsidRPr="000C1F06" w:rsidRDefault="0043744B" w:rsidP="009C3480">
                          <w:pPr>
                            <w:pStyle w:val="Fuzeile"/>
                            <w:jc w:val="right"/>
                            <w:rPr>
                              <w:rStyle w:val="Seitenzahl"/>
                              <w:rFonts w:asciiTheme="minorHAnsi" w:hAnsiTheme="minorHAnsi"/>
                              <w:color w:val="595959" w:themeColor="text1" w:themeTint="A6"/>
                              <w:sz w:val="20"/>
                              <w:szCs w:val="16"/>
                              <w:lang w:val="de-DE"/>
                            </w:rPr>
                          </w:pPr>
                          <w:r w:rsidRPr="000C1F06">
                            <w:rPr>
                              <w:rStyle w:val="Seitenzahl"/>
                              <w:rFonts w:asciiTheme="minorHAnsi" w:hAnsiTheme="minorHAnsi"/>
                              <w:color w:val="595959" w:themeColor="text1" w:themeTint="A6"/>
                              <w:sz w:val="20"/>
                              <w:szCs w:val="16"/>
                              <w:lang w:val="de-DE"/>
                            </w:rPr>
                            <w:t xml:space="preserve">Seite </w:t>
                          </w:r>
                          <w:r w:rsidRPr="000C1F06">
                            <w:rPr>
                              <w:rStyle w:val="Seitenzahl"/>
                              <w:rFonts w:asciiTheme="minorHAnsi" w:hAnsiTheme="minorHAnsi"/>
                              <w:color w:val="595959" w:themeColor="text1" w:themeTint="A6"/>
                              <w:sz w:val="20"/>
                              <w:szCs w:val="16"/>
                              <w:lang w:val="de-DE"/>
                            </w:rPr>
                            <w:fldChar w:fldCharType="begin"/>
                          </w:r>
                          <w:r w:rsidRPr="000C1F06">
                            <w:rPr>
                              <w:rStyle w:val="Seitenzahl"/>
                              <w:rFonts w:asciiTheme="minorHAnsi" w:hAnsiTheme="minorHAnsi"/>
                              <w:color w:val="595959" w:themeColor="text1" w:themeTint="A6"/>
                              <w:sz w:val="20"/>
                              <w:szCs w:val="16"/>
                              <w:lang w:val="de-DE"/>
                            </w:rPr>
                            <w:instrText xml:space="preserve"> PAGE </w:instrText>
                          </w:r>
                          <w:r w:rsidRPr="000C1F06">
                            <w:rPr>
                              <w:rStyle w:val="Seitenzahl"/>
                              <w:rFonts w:asciiTheme="minorHAnsi" w:hAnsiTheme="minorHAnsi"/>
                              <w:color w:val="595959" w:themeColor="text1" w:themeTint="A6"/>
                              <w:sz w:val="20"/>
                              <w:szCs w:val="16"/>
                              <w:lang w:val="de-DE"/>
                            </w:rPr>
                            <w:fldChar w:fldCharType="separate"/>
                          </w:r>
                          <w:r w:rsidR="008D5E2F">
                            <w:rPr>
                              <w:rStyle w:val="Seitenzahl"/>
                              <w:rFonts w:asciiTheme="minorHAnsi" w:hAnsiTheme="minorHAnsi"/>
                              <w:noProof/>
                              <w:color w:val="595959" w:themeColor="text1" w:themeTint="A6"/>
                              <w:sz w:val="20"/>
                              <w:szCs w:val="16"/>
                              <w:lang w:val="de-DE"/>
                            </w:rPr>
                            <w:t>15</w:t>
                          </w:r>
                          <w:r w:rsidRPr="000C1F06">
                            <w:rPr>
                              <w:rStyle w:val="Seitenzahl"/>
                              <w:rFonts w:asciiTheme="minorHAnsi" w:hAnsiTheme="minorHAnsi"/>
                              <w:color w:val="595959" w:themeColor="text1" w:themeTint="A6"/>
                              <w:sz w:val="20"/>
                              <w:szCs w:val="16"/>
                              <w:lang w:val="de-DE"/>
                            </w:rPr>
                            <w:fldChar w:fldCharType="end"/>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85F35" id="_x0000_s1031" type="#_x0000_t202" style="position:absolute;margin-left:6in;margin-top:3pt;width:78.7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" filled="f" stroked="f">
              <v:textbox inset=",7.2pt,,7.2pt">
                <w:txbxContent>
                  <w:p w14:paraId="605A4F59" w14:textId="77777777" w:rsidR="0043744B" w:rsidRPr="000C1F06" w:rsidRDefault="0043744B" w:rsidP="009C3480">
                    <w:pPr>
                      <w:pStyle w:val="Fuzeile"/>
                      <w:jc w:val="right"/>
                      <w:rPr>
                        <w:rStyle w:val="Seitenzahl"/>
                        <w:rFonts w:asciiTheme="minorHAnsi" w:hAnsiTheme="minorHAnsi"/>
                        <w:color w:val="595959" w:themeColor="text1" w:themeTint="A6"/>
                        <w:sz w:val="20"/>
                        <w:szCs w:val="16"/>
                        <w:lang w:val="de-DE"/>
                      </w:rPr>
                    </w:pPr>
                    <w:r w:rsidRPr="000C1F06">
                      <w:rPr>
                        <w:rStyle w:val="Seitenzahl"/>
                        <w:rFonts w:asciiTheme="minorHAnsi" w:hAnsiTheme="minorHAnsi"/>
                        <w:color w:val="595959" w:themeColor="text1" w:themeTint="A6"/>
                        <w:sz w:val="20"/>
                        <w:szCs w:val="16"/>
                        <w:lang w:val="de-DE"/>
                      </w:rPr>
                      <w:t xml:space="preserve">Seite </w:t>
                    </w:r>
                    <w:r w:rsidRPr="000C1F06">
                      <w:rPr>
                        <w:rStyle w:val="Seitenzahl"/>
                        <w:rFonts w:asciiTheme="minorHAnsi" w:hAnsiTheme="minorHAnsi"/>
                        <w:color w:val="595959" w:themeColor="text1" w:themeTint="A6"/>
                        <w:sz w:val="20"/>
                        <w:szCs w:val="16"/>
                        <w:lang w:val="de-DE"/>
                      </w:rPr>
                      <w:fldChar w:fldCharType="begin"/>
                    </w:r>
                    <w:r w:rsidRPr="000C1F06">
                      <w:rPr>
                        <w:rStyle w:val="Seitenzahl"/>
                        <w:rFonts w:asciiTheme="minorHAnsi" w:hAnsiTheme="minorHAnsi"/>
                        <w:color w:val="595959" w:themeColor="text1" w:themeTint="A6"/>
                        <w:sz w:val="20"/>
                        <w:szCs w:val="16"/>
                        <w:lang w:val="de-DE"/>
                      </w:rPr>
                      <w:instrText xml:space="preserve"> PAGE </w:instrText>
                    </w:r>
                    <w:r w:rsidRPr="000C1F06">
                      <w:rPr>
                        <w:rStyle w:val="Seitenzahl"/>
                        <w:rFonts w:asciiTheme="minorHAnsi" w:hAnsiTheme="minorHAnsi"/>
                        <w:color w:val="595959" w:themeColor="text1" w:themeTint="A6"/>
                        <w:sz w:val="20"/>
                        <w:szCs w:val="16"/>
                        <w:lang w:val="de-DE"/>
                      </w:rPr>
                      <w:fldChar w:fldCharType="separate"/>
                    </w:r>
                    <w:r w:rsidR="008D5E2F">
                      <w:rPr>
                        <w:rStyle w:val="Seitenzahl"/>
                        <w:rFonts w:asciiTheme="minorHAnsi" w:hAnsiTheme="minorHAnsi"/>
                        <w:noProof/>
                        <w:color w:val="595959" w:themeColor="text1" w:themeTint="A6"/>
                        <w:sz w:val="20"/>
                        <w:szCs w:val="16"/>
                        <w:lang w:val="de-DE"/>
                      </w:rPr>
                      <w:t>15</w:t>
                    </w:r>
                    <w:r w:rsidRPr="000C1F06">
                      <w:rPr>
                        <w:rStyle w:val="Seitenzahl"/>
                        <w:rFonts w:asciiTheme="minorHAnsi" w:hAnsiTheme="minorHAnsi"/>
                        <w:color w:val="595959" w:themeColor="text1" w:themeTint="A6"/>
                        <w:sz w:val="20"/>
                        <w:szCs w:val="16"/>
                        <w:lang w:val="de-DE"/>
                      </w:rPr>
                      <w:fldChar w:fldCharType="end"/>
                    </w:r>
                  </w:p>
                </w:txbxContent>
              </v:textbox>
              <w10:wrap type="tight"/>
            </v:shape>
          </w:pict>
        </mc:Fallback>
      </mc:AlternateContent>
    </w:r>
    <w:r w:rsidR="0043744B" w:rsidRPr="007A4E87">
      <w:rPr>
        <w:color w:val="808080" w:themeColor="background1" w:themeShade="8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E256" w14:textId="77777777" w:rsidR="0043744B" w:rsidRDefault="00275437" w:rsidP="00B00EAD">
    <w:pPr>
      <w:pStyle w:val="Fuzeile"/>
      <w:ind w:right="4817"/>
    </w:pPr>
    <w:r w:rsidRPr="002853F6">
      <w:rPr>
        <w:noProof/>
        <w:color w:val="808080" w:themeColor="background1" w:themeShade="80"/>
        <w:lang w:val="de-DE" w:eastAsia="de-DE"/>
      </w:rPr>
      <w:drawing>
        <wp:anchor distT="0" distB="0" distL="114300" distR="114300" simplePos="0" relativeHeight="251688448" behindDoc="0" locked="0" layoutInCell="1" allowOverlap="1" wp14:anchorId="0AA42FF7" wp14:editId="57D0D3B9">
          <wp:simplePos x="0" y="0"/>
          <wp:positionH relativeFrom="column">
            <wp:posOffset>-716280</wp:posOffset>
          </wp:positionH>
          <wp:positionV relativeFrom="paragraph">
            <wp:posOffset>50891</wp:posOffset>
          </wp:positionV>
          <wp:extent cx="1972945" cy="379095"/>
          <wp:effectExtent l="0" t="0" r="8255" b="190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ee 2014 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2945" cy="379095"/>
                  </a:xfrm>
                  <a:prstGeom prst="rect">
                    <a:avLst/>
                  </a:prstGeom>
                </pic:spPr>
              </pic:pic>
            </a:graphicData>
          </a:graphic>
        </wp:anchor>
      </w:drawing>
    </w:r>
    <w:r>
      <w:rPr>
        <w:noProof/>
        <w:color w:val="808080" w:themeColor="background1" w:themeShade="80"/>
        <w:sz w:val="16"/>
        <w:szCs w:val="16"/>
        <w:lang w:val="de-DE" w:eastAsia="de-DE"/>
      </w:rPr>
      <w:drawing>
        <wp:anchor distT="0" distB="0" distL="114300" distR="114300" simplePos="0" relativeHeight="251697664" behindDoc="1" locked="0" layoutInCell="1" allowOverlap="1" wp14:anchorId="4FA08160" wp14:editId="5B901943">
          <wp:simplePos x="0" y="0"/>
          <wp:positionH relativeFrom="column">
            <wp:posOffset>-748030</wp:posOffset>
          </wp:positionH>
          <wp:positionV relativeFrom="paragraph">
            <wp:posOffset>10795</wp:posOffset>
          </wp:positionV>
          <wp:extent cx="7559675" cy="694055"/>
          <wp:effectExtent l="0" t="0" r="3175" b="0"/>
          <wp:wrapTight wrapText="bothSides">
            <wp:wrapPolygon edited="0">
              <wp:start x="0" y="0"/>
              <wp:lineTo x="0" y="20750"/>
              <wp:lineTo x="21555" y="20750"/>
              <wp:lineTo x="21555" y="0"/>
              <wp:lineTo x="0" y="0"/>
            </wp:wrapPolygon>
          </wp:wrapTight>
          <wp:docPr id="20" name="Grafik 20" descr="S:\Projects\TSG\4 Templates\Kachel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ojects\TSG\4 Templates\Kacheln1.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0860"/>
                  <a:stretch/>
                </pic:blipFill>
                <pic:spPr bwMode="auto">
                  <a:xfrm>
                    <a:off x="0" y="0"/>
                    <a:ext cx="7559675" cy="694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AEEC3" w14:textId="77777777" w:rsidR="007444A6" w:rsidRDefault="007444A6" w:rsidP="003A5629">
      <w:pPr>
        <w:spacing w:after="0" w:line="240" w:lineRule="auto"/>
      </w:pPr>
      <w:r>
        <w:separator/>
      </w:r>
    </w:p>
  </w:footnote>
  <w:footnote w:type="continuationSeparator" w:id="0">
    <w:p w14:paraId="3946696F" w14:textId="77777777" w:rsidR="007444A6" w:rsidRDefault="007444A6" w:rsidP="003A5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F005" w14:textId="77777777" w:rsidR="0043744B" w:rsidRDefault="0043744B">
    <w:pPr>
      <w:pStyle w:val="Kopfzeile"/>
    </w:pPr>
    <w:r>
      <w:rPr>
        <w:noProof/>
        <w:lang w:val="de-DE" w:eastAsia="de-DE"/>
      </w:rPr>
      <w:drawing>
        <wp:inline distT="0" distB="0" distL="0" distR="0" wp14:anchorId="3D89725A" wp14:editId="5CF4CAE0">
          <wp:extent cx="6477000" cy="1238250"/>
          <wp:effectExtent l="19050" t="0" r="0" b="0"/>
          <wp:docPr id="1" name="Picture 1" descr="C:\Users\Gustav\Downloads\iee-horizontal (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stav\Downloads\iee-horizontal (3).eps"/>
                  <pic:cNvPicPr>
                    <a:picLocks noChangeAspect="1" noChangeArrowheads="1"/>
                  </pic:cNvPicPr>
                </pic:nvPicPr>
                <pic:blipFill>
                  <a:blip r:embed="rId1"/>
                  <a:srcRect/>
                  <a:stretch>
                    <a:fillRect/>
                  </a:stretch>
                </pic:blipFill>
                <pic:spPr bwMode="auto">
                  <a:xfrm>
                    <a:off x="0" y="0"/>
                    <a:ext cx="6477000" cy="12382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BAECF" w14:textId="77777777" w:rsidR="00FF0825" w:rsidRDefault="00275437" w:rsidP="00ED6404">
    <w:pPr>
      <w:pStyle w:val="Kopfzeile"/>
      <w:tabs>
        <w:tab w:val="clear" w:pos="4513"/>
        <w:tab w:val="clear" w:pos="9026"/>
        <w:tab w:val="left" w:pos="975"/>
        <w:tab w:val="left" w:pos="6900"/>
      </w:tabs>
      <w:jc w:val="right"/>
      <w:rPr>
        <w:noProof/>
        <w:lang w:val="de-DE" w:eastAsia="de-DE"/>
      </w:rPr>
    </w:pPr>
    <w:r>
      <w:rPr>
        <w:noProof/>
        <w:lang w:val="de-DE" w:eastAsia="de-DE"/>
      </w:rPr>
      <w:drawing>
        <wp:anchor distT="0" distB="0" distL="114300" distR="114300" simplePos="0" relativeHeight="251692544" behindDoc="0" locked="0" layoutInCell="1" allowOverlap="1" wp14:anchorId="3617DE99" wp14:editId="4CC36AA6">
          <wp:simplePos x="0" y="0"/>
          <wp:positionH relativeFrom="column">
            <wp:posOffset>151130</wp:posOffset>
          </wp:positionH>
          <wp:positionV relativeFrom="paragraph">
            <wp:posOffset>-148478</wp:posOffset>
          </wp:positionV>
          <wp:extent cx="5745480" cy="228600"/>
          <wp:effectExtent l="0" t="0" r="7620" b="0"/>
          <wp:wrapNone/>
          <wp:docPr id="17" name="Grafik 17" descr="S:\Projects\TSG\WP2 Dissemination\Logos\TSG LOGO Germany 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rojects\TSG\WP2 Dissemination\Logos\TSG LOGO Germany CMY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825">
      <w:rPr>
        <w:noProof/>
        <w:lang w:val="de-DE" w:eastAsia="de-DE"/>
      </w:rPr>
      <w:drawing>
        <wp:anchor distT="0" distB="0" distL="114300" distR="114300" simplePos="0" relativeHeight="251689472" behindDoc="1" locked="0" layoutInCell="1" allowOverlap="1" wp14:anchorId="7FDF3EB0" wp14:editId="3274E4B8">
          <wp:simplePos x="0" y="0"/>
          <wp:positionH relativeFrom="column">
            <wp:posOffset>-900430</wp:posOffset>
          </wp:positionH>
          <wp:positionV relativeFrom="paragraph">
            <wp:posOffset>-450215</wp:posOffset>
          </wp:positionV>
          <wp:extent cx="7581900" cy="745490"/>
          <wp:effectExtent l="0" t="0" r="0" b="0"/>
          <wp:wrapTight wrapText="bothSides">
            <wp:wrapPolygon edited="0">
              <wp:start x="0" y="0"/>
              <wp:lineTo x="0" y="20974"/>
              <wp:lineTo x="21546" y="20974"/>
              <wp:lineTo x="21546" y="0"/>
              <wp:lineTo x="0" y="0"/>
            </wp:wrapPolygon>
          </wp:wrapTight>
          <wp:docPr id="12" name="Grafik 12" descr="S:\Projects\TSG\4 Templates\Kachel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ojects\TSG\4 Templates\Kacheln2.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35867" r="2420" b="10728"/>
                  <a:stretch/>
                </pic:blipFill>
                <pic:spPr bwMode="auto">
                  <a:xfrm>
                    <a:off x="0" y="0"/>
                    <a:ext cx="7581900" cy="745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6E1710" w14:textId="77777777" w:rsidR="0043744B" w:rsidRDefault="0043744B" w:rsidP="00ED6404">
    <w:pPr>
      <w:pStyle w:val="Kopfzeile"/>
      <w:tabs>
        <w:tab w:val="clear" w:pos="4513"/>
        <w:tab w:val="clear" w:pos="9026"/>
        <w:tab w:val="left" w:pos="975"/>
        <w:tab w:val="left" w:pos="690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127D" w14:textId="77777777" w:rsidR="0043744B" w:rsidRDefault="0028422C" w:rsidP="007C2118">
    <w:pPr>
      <w:pStyle w:val="Kopfzeile"/>
    </w:pPr>
    <w:r w:rsidRPr="00275437">
      <w:rPr>
        <w:noProof/>
        <w:lang w:val="de-DE" w:eastAsia="de-DE"/>
      </w:rPr>
      <w:drawing>
        <wp:anchor distT="0" distB="0" distL="114300" distR="114300" simplePos="0" relativeHeight="251694592" behindDoc="1" locked="0" layoutInCell="1" allowOverlap="1" wp14:anchorId="1413EF72" wp14:editId="5BD59A77">
          <wp:simplePos x="0" y="0"/>
          <wp:positionH relativeFrom="column">
            <wp:posOffset>-900430</wp:posOffset>
          </wp:positionH>
          <wp:positionV relativeFrom="paragraph">
            <wp:posOffset>-450215</wp:posOffset>
          </wp:positionV>
          <wp:extent cx="7561580" cy="739775"/>
          <wp:effectExtent l="0" t="0" r="1270" b="3175"/>
          <wp:wrapTight wrapText="bothSides">
            <wp:wrapPolygon edited="0">
              <wp:start x="0" y="0"/>
              <wp:lineTo x="0" y="21136"/>
              <wp:lineTo x="21549" y="21136"/>
              <wp:lineTo x="21549" y="0"/>
              <wp:lineTo x="0" y="0"/>
            </wp:wrapPolygon>
          </wp:wrapTight>
          <wp:docPr id="18" name="Grafik 18" descr="S:\Projects\TSG\4 Templates\Kachel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ojects\TSG\4 Templates\Kacheln2.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5867" r="2420" b="10728"/>
                  <a:stretch/>
                </pic:blipFill>
                <pic:spPr bwMode="auto">
                  <a:xfrm>
                    <a:off x="0" y="0"/>
                    <a:ext cx="7561580" cy="73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761164" w14:textId="77777777" w:rsidR="0043744B" w:rsidRDefault="0043744B" w:rsidP="007C2118">
    <w:pPr>
      <w:pStyle w:val="Kopfzeile"/>
    </w:pPr>
  </w:p>
  <w:p w14:paraId="1085E3DA" w14:textId="77777777" w:rsidR="0043744B" w:rsidRDefault="0043744B" w:rsidP="00F457BD">
    <w:pPr>
      <w:pStyle w:val="Kopfzeile"/>
      <w:tabs>
        <w:tab w:val="clear" w:pos="4513"/>
        <w:tab w:val="lef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20.5pt;height:190.5pt" o:bullet="t">
        <v:imagedata r:id="rId1" o:title="Starbullet"/>
      </v:shape>
    </w:pict>
  </w:numPicBullet>
  <w:abstractNum w:abstractNumId="0" w15:restartNumberingAfterBreak="0">
    <w:nsid w:val="FFFFFF7C"/>
    <w:multiLevelType w:val="singleLevel"/>
    <w:tmpl w:val="2A0C8C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7237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408F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B8F7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B239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9063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A834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1A6A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D8CB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ACD6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637EF"/>
    <w:multiLevelType w:val="hybridMultilevel"/>
    <w:tmpl w:val="DA8CD140"/>
    <w:lvl w:ilvl="0" w:tplc="01069D00">
      <w:start w:val="1"/>
      <w:numFmt w:val="bullet"/>
      <w:lvlText w:val=""/>
      <w:lvlJc w:val="left"/>
      <w:pPr>
        <w:ind w:left="720" w:hanging="360"/>
      </w:pPr>
      <w:rPr>
        <w:rFonts w:ascii="Symbol" w:hAnsi="Symbol" w:hint="default"/>
        <w:color w:val="00703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24F271D"/>
    <w:multiLevelType w:val="hybridMultilevel"/>
    <w:tmpl w:val="64F6C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046768"/>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1A6A12E5"/>
    <w:multiLevelType w:val="hybridMultilevel"/>
    <w:tmpl w:val="347A805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26E30F3D"/>
    <w:multiLevelType w:val="hybridMultilevel"/>
    <w:tmpl w:val="C4DA677A"/>
    <w:lvl w:ilvl="0" w:tplc="1414AC9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7D0A49"/>
    <w:multiLevelType w:val="hybridMultilevel"/>
    <w:tmpl w:val="9FAE5960"/>
    <w:lvl w:ilvl="0" w:tplc="763E8DC6">
      <w:start w:val="1"/>
      <w:numFmt w:val="bullet"/>
      <w:pStyle w:val="TSGBulletpoints"/>
      <w:lvlText w:val=""/>
      <w:lvlJc w:val="left"/>
      <w:pPr>
        <w:ind w:left="1646" w:hanging="360"/>
      </w:pPr>
      <w:rPr>
        <w:rFonts w:ascii="Symbol" w:hAnsi="Symbol" w:hint="default"/>
        <w:color w:val="585858"/>
      </w:rPr>
    </w:lvl>
    <w:lvl w:ilvl="1" w:tplc="08130003">
      <w:start w:val="1"/>
      <w:numFmt w:val="bullet"/>
      <w:lvlText w:val="o"/>
      <w:lvlJc w:val="left"/>
      <w:pPr>
        <w:ind w:left="2366" w:hanging="360"/>
      </w:pPr>
      <w:rPr>
        <w:rFonts w:ascii="Courier New" w:hAnsi="Courier New" w:cs="Courier New" w:hint="default"/>
      </w:rPr>
    </w:lvl>
    <w:lvl w:ilvl="2" w:tplc="08130005" w:tentative="1">
      <w:start w:val="1"/>
      <w:numFmt w:val="bullet"/>
      <w:lvlText w:val=""/>
      <w:lvlJc w:val="left"/>
      <w:pPr>
        <w:ind w:left="3086" w:hanging="360"/>
      </w:pPr>
      <w:rPr>
        <w:rFonts w:ascii="Wingdings" w:hAnsi="Wingdings" w:hint="default"/>
      </w:rPr>
    </w:lvl>
    <w:lvl w:ilvl="3" w:tplc="08130001" w:tentative="1">
      <w:start w:val="1"/>
      <w:numFmt w:val="bullet"/>
      <w:lvlText w:val=""/>
      <w:lvlJc w:val="left"/>
      <w:pPr>
        <w:ind w:left="3806" w:hanging="360"/>
      </w:pPr>
      <w:rPr>
        <w:rFonts w:ascii="Symbol" w:hAnsi="Symbol" w:hint="default"/>
      </w:rPr>
    </w:lvl>
    <w:lvl w:ilvl="4" w:tplc="08130003" w:tentative="1">
      <w:start w:val="1"/>
      <w:numFmt w:val="bullet"/>
      <w:lvlText w:val="o"/>
      <w:lvlJc w:val="left"/>
      <w:pPr>
        <w:ind w:left="4526" w:hanging="360"/>
      </w:pPr>
      <w:rPr>
        <w:rFonts w:ascii="Courier New" w:hAnsi="Courier New" w:cs="Courier New" w:hint="default"/>
      </w:rPr>
    </w:lvl>
    <w:lvl w:ilvl="5" w:tplc="08130005" w:tentative="1">
      <w:start w:val="1"/>
      <w:numFmt w:val="bullet"/>
      <w:lvlText w:val=""/>
      <w:lvlJc w:val="left"/>
      <w:pPr>
        <w:ind w:left="5246" w:hanging="360"/>
      </w:pPr>
      <w:rPr>
        <w:rFonts w:ascii="Wingdings" w:hAnsi="Wingdings" w:hint="default"/>
      </w:rPr>
    </w:lvl>
    <w:lvl w:ilvl="6" w:tplc="08130001" w:tentative="1">
      <w:start w:val="1"/>
      <w:numFmt w:val="bullet"/>
      <w:lvlText w:val=""/>
      <w:lvlJc w:val="left"/>
      <w:pPr>
        <w:ind w:left="5966" w:hanging="360"/>
      </w:pPr>
      <w:rPr>
        <w:rFonts w:ascii="Symbol" w:hAnsi="Symbol" w:hint="default"/>
      </w:rPr>
    </w:lvl>
    <w:lvl w:ilvl="7" w:tplc="08130003" w:tentative="1">
      <w:start w:val="1"/>
      <w:numFmt w:val="bullet"/>
      <w:lvlText w:val="o"/>
      <w:lvlJc w:val="left"/>
      <w:pPr>
        <w:ind w:left="6686" w:hanging="360"/>
      </w:pPr>
      <w:rPr>
        <w:rFonts w:ascii="Courier New" w:hAnsi="Courier New" w:cs="Courier New" w:hint="default"/>
      </w:rPr>
    </w:lvl>
    <w:lvl w:ilvl="8" w:tplc="08130005" w:tentative="1">
      <w:start w:val="1"/>
      <w:numFmt w:val="bullet"/>
      <w:lvlText w:val=""/>
      <w:lvlJc w:val="left"/>
      <w:pPr>
        <w:ind w:left="7406" w:hanging="360"/>
      </w:pPr>
      <w:rPr>
        <w:rFonts w:ascii="Wingdings" w:hAnsi="Wingdings" w:hint="default"/>
      </w:rPr>
    </w:lvl>
  </w:abstractNum>
  <w:abstractNum w:abstractNumId="16" w15:restartNumberingAfterBreak="0">
    <w:nsid w:val="2B190DC4"/>
    <w:multiLevelType w:val="hybridMultilevel"/>
    <w:tmpl w:val="A3EE8C76"/>
    <w:lvl w:ilvl="0" w:tplc="00DEBC86">
      <w:start w:val="1"/>
      <w:numFmt w:val="bullet"/>
      <w:pStyle w:val="Listenabsatz"/>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825BEA"/>
    <w:multiLevelType w:val="hybridMultilevel"/>
    <w:tmpl w:val="3AE01480"/>
    <w:lvl w:ilvl="0" w:tplc="C05646EC">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21219"/>
    <w:multiLevelType w:val="hybridMultilevel"/>
    <w:tmpl w:val="45BCA794"/>
    <w:lvl w:ilvl="0" w:tplc="4296023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B83971"/>
    <w:multiLevelType w:val="multilevel"/>
    <w:tmpl w:val="CBB8D734"/>
    <w:lvl w:ilvl="0">
      <w:start w:val="1"/>
      <w:numFmt w:val="decimal"/>
      <w:pStyle w:val="berschrift1"/>
      <w:lvlText w:val="%1."/>
      <w:lvlJc w:val="left"/>
      <w:pPr>
        <w:ind w:left="360" w:hanging="360"/>
      </w:pPr>
      <w:rPr>
        <w:b/>
        <w:bCs w:val="0"/>
        <w:i w:val="0"/>
        <w:iCs w:val="0"/>
        <w:caps w:val="0"/>
        <w:smallCaps w:val="0"/>
        <w:strike w:val="0"/>
        <w:dstrike w:val="0"/>
        <w:noProof w:val="0"/>
        <w:vanish w:val="0"/>
        <w:color w:val="65281B" w:themeColor="accent1" w:themeShade="BF"/>
        <w:spacing w:val="0"/>
        <w:kern w:val="0"/>
        <w:position w:val="0"/>
        <w:u w:val="none"/>
        <w:effect w:val="none"/>
        <w:vertAlign w:val="baseline"/>
        <w:em w:val="none"/>
        <w:specVanish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CE14E29"/>
    <w:multiLevelType w:val="hybridMultilevel"/>
    <w:tmpl w:val="6DE6A652"/>
    <w:lvl w:ilvl="0" w:tplc="E6920252">
      <w:start w:val="1"/>
      <w:numFmt w:val="bullet"/>
      <w:pStyle w:val="TSGBullets"/>
      <w:lvlText w:val=""/>
      <w:lvlJc w:val="left"/>
      <w:pPr>
        <w:ind w:left="360" w:hanging="360"/>
      </w:pPr>
      <w:rPr>
        <w:rFonts w:ascii="Symbol" w:hAnsi="Symbol" w:hint="default"/>
        <w:color w:val="873624" w:themeColor="accent1"/>
      </w:rPr>
    </w:lvl>
    <w:lvl w:ilvl="1" w:tplc="08130003" w:tentative="1">
      <w:start w:val="1"/>
      <w:numFmt w:val="bullet"/>
      <w:lvlText w:val="o"/>
      <w:lvlJc w:val="left"/>
      <w:pPr>
        <w:ind w:left="1083" w:hanging="360"/>
      </w:pPr>
      <w:rPr>
        <w:rFonts w:ascii="Courier New" w:hAnsi="Courier New" w:cs="Courier New" w:hint="default"/>
      </w:rPr>
    </w:lvl>
    <w:lvl w:ilvl="2" w:tplc="08130005" w:tentative="1">
      <w:start w:val="1"/>
      <w:numFmt w:val="bullet"/>
      <w:lvlText w:val=""/>
      <w:lvlJc w:val="left"/>
      <w:pPr>
        <w:ind w:left="1803" w:hanging="360"/>
      </w:pPr>
      <w:rPr>
        <w:rFonts w:ascii="Wingdings" w:hAnsi="Wingdings" w:hint="default"/>
      </w:rPr>
    </w:lvl>
    <w:lvl w:ilvl="3" w:tplc="08130001" w:tentative="1">
      <w:start w:val="1"/>
      <w:numFmt w:val="bullet"/>
      <w:lvlText w:val=""/>
      <w:lvlJc w:val="left"/>
      <w:pPr>
        <w:ind w:left="2523" w:hanging="360"/>
      </w:pPr>
      <w:rPr>
        <w:rFonts w:ascii="Symbol" w:hAnsi="Symbol" w:hint="default"/>
      </w:rPr>
    </w:lvl>
    <w:lvl w:ilvl="4" w:tplc="08130003" w:tentative="1">
      <w:start w:val="1"/>
      <w:numFmt w:val="bullet"/>
      <w:lvlText w:val="o"/>
      <w:lvlJc w:val="left"/>
      <w:pPr>
        <w:ind w:left="3243" w:hanging="360"/>
      </w:pPr>
      <w:rPr>
        <w:rFonts w:ascii="Courier New" w:hAnsi="Courier New" w:cs="Courier New" w:hint="default"/>
      </w:rPr>
    </w:lvl>
    <w:lvl w:ilvl="5" w:tplc="08130005" w:tentative="1">
      <w:start w:val="1"/>
      <w:numFmt w:val="bullet"/>
      <w:lvlText w:val=""/>
      <w:lvlJc w:val="left"/>
      <w:pPr>
        <w:ind w:left="3963" w:hanging="360"/>
      </w:pPr>
      <w:rPr>
        <w:rFonts w:ascii="Wingdings" w:hAnsi="Wingdings" w:hint="default"/>
      </w:rPr>
    </w:lvl>
    <w:lvl w:ilvl="6" w:tplc="08130001" w:tentative="1">
      <w:start w:val="1"/>
      <w:numFmt w:val="bullet"/>
      <w:lvlText w:val=""/>
      <w:lvlJc w:val="left"/>
      <w:pPr>
        <w:ind w:left="4683" w:hanging="360"/>
      </w:pPr>
      <w:rPr>
        <w:rFonts w:ascii="Symbol" w:hAnsi="Symbol" w:hint="default"/>
      </w:rPr>
    </w:lvl>
    <w:lvl w:ilvl="7" w:tplc="08130003" w:tentative="1">
      <w:start w:val="1"/>
      <w:numFmt w:val="bullet"/>
      <w:lvlText w:val="o"/>
      <w:lvlJc w:val="left"/>
      <w:pPr>
        <w:ind w:left="5403" w:hanging="360"/>
      </w:pPr>
      <w:rPr>
        <w:rFonts w:ascii="Courier New" w:hAnsi="Courier New" w:cs="Courier New" w:hint="default"/>
      </w:rPr>
    </w:lvl>
    <w:lvl w:ilvl="8" w:tplc="08130005" w:tentative="1">
      <w:start w:val="1"/>
      <w:numFmt w:val="bullet"/>
      <w:lvlText w:val=""/>
      <w:lvlJc w:val="left"/>
      <w:pPr>
        <w:ind w:left="6123" w:hanging="360"/>
      </w:pPr>
      <w:rPr>
        <w:rFonts w:ascii="Wingdings" w:hAnsi="Wingdings" w:hint="default"/>
      </w:rPr>
    </w:lvl>
  </w:abstractNum>
  <w:abstractNum w:abstractNumId="21" w15:restartNumberingAfterBreak="0">
    <w:nsid w:val="47FC5EC0"/>
    <w:multiLevelType w:val="hybridMultilevel"/>
    <w:tmpl w:val="07BAC7AC"/>
    <w:lvl w:ilvl="0" w:tplc="01069D00">
      <w:start w:val="1"/>
      <w:numFmt w:val="bullet"/>
      <w:lvlText w:val=""/>
      <w:lvlJc w:val="left"/>
      <w:pPr>
        <w:ind w:left="720" w:hanging="360"/>
      </w:pPr>
      <w:rPr>
        <w:rFonts w:ascii="Symbol" w:hAnsi="Symbol" w:hint="default"/>
        <w:color w:val="00703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96853F3"/>
    <w:multiLevelType w:val="hybridMultilevel"/>
    <w:tmpl w:val="EDA0B182"/>
    <w:lvl w:ilvl="0" w:tplc="9D647416">
      <w:start w:val="1"/>
      <w:numFmt w:val="bullet"/>
      <w:lvlText w:val=""/>
      <w:lvlJc w:val="left"/>
      <w:pPr>
        <w:ind w:left="720" w:hanging="360"/>
      </w:pPr>
      <w:rPr>
        <w:rFonts w:ascii="Symbol" w:hAnsi="Symbol" w:hint="default"/>
        <w:color w:val="58585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E49166F"/>
    <w:multiLevelType w:val="hybridMultilevel"/>
    <w:tmpl w:val="B036A1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E816670"/>
    <w:multiLevelType w:val="hybridMultilevel"/>
    <w:tmpl w:val="9B0EF06E"/>
    <w:lvl w:ilvl="0" w:tplc="01069D00">
      <w:start w:val="1"/>
      <w:numFmt w:val="bullet"/>
      <w:lvlText w:val=""/>
      <w:lvlJc w:val="left"/>
      <w:pPr>
        <w:ind w:left="720" w:hanging="360"/>
      </w:pPr>
      <w:rPr>
        <w:rFonts w:ascii="Symbol" w:hAnsi="Symbol" w:hint="default"/>
        <w:color w:val="00703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2624B17"/>
    <w:multiLevelType w:val="hybridMultilevel"/>
    <w:tmpl w:val="CBD42C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533588F"/>
    <w:multiLevelType w:val="hybridMultilevel"/>
    <w:tmpl w:val="377850DA"/>
    <w:lvl w:ilvl="0" w:tplc="7DFE18A0">
      <w:start w:val="5"/>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7757A17"/>
    <w:multiLevelType w:val="hybridMultilevel"/>
    <w:tmpl w:val="3A288F04"/>
    <w:lvl w:ilvl="0" w:tplc="08130001">
      <w:start w:val="1"/>
      <w:numFmt w:val="bullet"/>
      <w:lvlText w:val=""/>
      <w:lvlJc w:val="left"/>
      <w:pPr>
        <w:ind w:left="360" w:hanging="360"/>
      </w:pPr>
      <w:rPr>
        <w:rFonts w:ascii="Symbol" w:hAnsi="Symbol" w:hint="default"/>
        <w:color w:val="873624" w:themeColor="accent1"/>
      </w:rPr>
    </w:lvl>
    <w:lvl w:ilvl="1" w:tplc="08130003" w:tentative="1">
      <w:start w:val="1"/>
      <w:numFmt w:val="bullet"/>
      <w:lvlText w:val="o"/>
      <w:lvlJc w:val="left"/>
      <w:pPr>
        <w:ind w:left="1083" w:hanging="360"/>
      </w:pPr>
      <w:rPr>
        <w:rFonts w:ascii="Courier New" w:hAnsi="Courier New" w:cs="Courier New" w:hint="default"/>
      </w:rPr>
    </w:lvl>
    <w:lvl w:ilvl="2" w:tplc="08130005" w:tentative="1">
      <w:start w:val="1"/>
      <w:numFmt w:val="bullet"/>
      <w:lvlText w:val=""/>
      <w:lvlJc w:val="left"/>
      <w:pPr>
        <w:ind w:left="1803" w:hanging="360"/>
      </w:pPr>
      <w:rPr>
        <w:rFonts w:ascii="Wingdings" w:hAnsi="Wingdings" w:hint="default"/>
      </w:rPr>
    </w:lvl>
    <w:lvl w:ilvl="3" w:tplc="08130001" w:tentative="1">
      <w:start w:val="1"/>
      <w:numFmt w:val="bullet"/>
      <w:lvlText w:val=""/>
      <w:lvlJc w:val="left"/>
      <w:pPr>
        <w:ind w:left="2523" w:hanging="360"/>
      </w:pPr>
      <w:rPr>
        <w:rFonts w:ascii="Symbol" w:hAnsi="Symbol" w:hint="default"/>
      </w:rPr>
    </w:lvl>
    <w:lvl w:ilvl="4" w:tplc="08130003" w:tentative="1">
      <w:start w:val="1"/>
      <w:numFmt w:val="bullet"/>
      <w:lvlText w:val="o"/>
      <w:lvlJc w:val="left"/>
      <w:pPr>
        <w:ind w:left="3243" w:hanging="360"/>
      </w:pPr>
      <w:rPr>
        <w:rFonts w:ascii="Courier New" w:hAnsi="Courier New" w:cs="Courier New" w:hint="default"/>
      </w:rPr>
    </w:lvl>
    <w:lvl w:ilvl="5" w:tplc="08130005" w:tentative="1">
      <w:start w:val="1"/>
      <w:numFmt w:val="bullet"/>
      <w:lvlText w:val=""/>
      <w:lvlJc w:val="left"/>
      <w:pPr>
        <w:ind w:left="3963" w:hanging="360"/>
      </w:pPr>
      <w:rPr>
        <w:rFonts w:ascii="Wingdings" w:hAnsi="Wingdings" w:hint="default"/>
      </w:rPr>
    </w:lvl>
    <w:lvl w:ilvl="6" w:tplc="08130001" w:tentative="1">
      <w:start w:val="1"/>
      <w:numFmt w:val="bullet"/>
      <w:lvlText w:val=""/>
      <w:lvlJc w:val="left"/>
      <w:pPr>
        <w:ind w:left="4683" w:hanging="360"/>
      </w:pPr>
      <w:rPr>
        <w:rFonts w:ascii="Symbol" w:hAnsi="Symbol" w:hint="default"/>
      </w:rPr>
    </w:lvl>
    <w:lvl w:ilvl="7" w:tplc="08130003" w:tentative="1">
      <w:start w:val="1"/>
      <w:numFmt w:val="bullet"/>
      <w:lvlText w:val="o"/>
      <w:lvlJc w:val="left"/>
      <w:pPr>
        <w:ind w:left="5403" w:hanging="360"/>
      </w:pPr>
      <w:rPr>
        <w:rFonts w:ascii="Courier New" w:hAnsi="Courier New" w:cs="Courier New" w:hint="default"/>
      </w:rPr>
    </w:lvl>
    <w:lvl w:ilvl="8" w:tplc="08130005" w:tentative="1">
      <w:start w:val="1"/>
      <w:numFmt w:val="bullet"/>
      <w:lvlText w:val=""/>
      <w:lvlJc w:val="left"/>
      <w:pPr>
        <w:ind w:left="6123" w:hanging="360"/>
      </w:pPr>
      <w:rPr>
        <w:rFonts w:ascii="Wingdings" w:hAnsi="Wingdings" w:hint="default"/>
      </w:rPr>
    </w:lvl>
  </w:abstractNum>
  <w:abstractNum w:abstractNumId="28" w15:restartNumberingAfterBreak="0">
    <w:nsid w:val="59247C5C"/>
    <w:multiLevelType w:val="hybridMultilevel"/>
    <w:tmpl w:val="B2ECA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4D3F11"/>
    <w:multiLevelType w:val="multilevel"/>
    <w:tmpl w:val="B88C4B32"/>
    <w:lvl w:ilvl="0">
      <w:start w:val="1"/>
      <w:numFmt w:val="decimal"/>
      <w:lvlText w:val="%1"/>
      <w:lvlJc w:val="left"/>
      <w:pPr>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right"/>
      <w:pPr>
        <w:ind w:left="2843" w:hanging="432"/>
      </w:pPr>
      <w:rPr>
        <w:rFonts w:hint="default"/>
        <w:b/>
        <w:bCs w:val="0"/>
        <w:i w:val="0"/>
        <w:iCs w:val="0"/>
        <w:caps w:val="0"/>
        <w:smallCaps w:val="0"/>
        <w:strike w:val="0"/>
        <w:dstrike w:val="0"/>
        <w:noProof w:val="0"/>
        <w:vanish w:val="0"/>
        <w:color w:val="D6862D" w:themeColor="accent2"/>
        <w:spacing w:val="0"/>
        <w:kern w:val="0"/>
        <w:position w:val="0"/>
        <w:u w:val="none"/>
        <w:vertAlign w:val="baseline"/>
        <w:em w:val="none"/>
      </w:rPr>
    </w:lvl>
    <w:lvl w:ilvl="2">
      <w:start w:val="1"/>
      <w:numFmt w:val="decimal"/>
      <w:pStyle w:val="berschrift3"/>
      <w:lvlText w:val="%1.%2.%3"/>
      <w:lvlJc w:val="left"/>
      <w:pPr>
        <w:ind w:left="1355"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3861E0"/>
    <w:multiLevelType w:val="hybridMultilevel"/>
    <w:tmpl w:val="9FBC9B0E"/>
    <w:lvl w:ilvl="0" w:tplc="01069D00">
      <w:start w:val="1"/>
      <w:numFmt w:val="bullet"/>
      <w:lvlText w:val=""/>
      <w:lvlJc w:val="left"/>
      <w:pPr>
        <w:ind w:left="720" w:hanging="360"/>
      </w:pPr>
      <w:rPr>
        <w:rFonts w:ascii="Symbol" w:hAnsi="Symbol" w:hint="default"/>
        <w:color w:val="00703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EA36D6C"/>
    <w:multiLevelType w:val="hybridMultilevel"/>
    <w:tmpl w:val="49349E76"/>
    <w:lvl w:ilvl="0" w:tplc="9D647416">
      <w:start w:val="1"/>
      <w:numFmt w:val="bullet"/>
      <w:lvlText w:val=""/>
      <w:lvlJc w:val="left"/>
      <w:pPr>
        <w:ind w:left="720" w:hanging="360"/>
      </w:pPr>
      <w:rPr>
        <w:rFonts w:ascii="Symbol" w:hAnsi="Symbol" w:hint="default"/>
        <w:color w:val="58585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14C6D97"/>
    <w:multiLevelType w:val="hybridMultilevel"/>
    <w:tmpl w:val="C76ACFC2"/>
    <w:lvl w:ilvl="0" w:tplc="E13C3D72">
      <w:start w:val="1"/>
      <w:numFmt w:val="bullet"/>
      <w:pStyle w:val="bulletpoint1"/>
      <w:lvlText w:val=""/>
      <w:lvlJc w:val="left"/>
      <w:pPr>
        <w:ind w:left="720" w:hanging="360"/>
      </w:pPr>
      <w:rPr>
        <w:rFonts w:ascii="Wingdings" w:hAnsi="Wingdings" w:hint="default"/>
        <w:color w:val="0055A5"/>
      </w:rPr>
    </w:lvl>
    <w:lvl w:ilvl="1" w:tplc="08130003">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7A8679A"/>
    <w:multiLevelType w:val="hybridMultilevel"/>
    <w:tmpl w:val="74764BBE"/>
    <w:lvl w:ilvl="0" w:tplc="73C4C2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726426"/>
    <w:multiLevelType w:val="hybridMultilevel"/>
    <w:tmpl w:val="8538335E"/>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89A73A8"/>
    <w:multiLevelType w:val="hybridMultilevel"/>
    <w:tmpl w:val="A82082E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CF2149F"/>
    <w:multiLevelType w:val="hybridMultilevel"/>
    <w:tmpl w:val="A900EE3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21482499">
    <w:abstractNumId w:val="16"/>
  </w:num>
  <w:num w:numId="2" w16cid:durableId="1366298020">
    <w:abstractNumId w:val="32"/>
  </w:num>
  <w:num w:numId="3" w16cid:durableId="1830629624">
    <w:abstractNumId w:val="31"/>
  </w:num>
  <w:num w:numId="4" w16cid:durableId="909266981">
    <w:abstractNumId w:val="21"/>
  </w:num>
  <w:num w:numId="5" w16cid:durableId="478503558">
    <w:abstractNumId w:val="10"/>
  </w:num>
  <w:num w:numId="6" w16cid:durableId="1922057376">
    <w:abstractNumId w:val="30"/>
  </w:num>
  <w:num w:numId="7" w16cid:durableId="100541257">
    <w:abstractNumId w:val="24"/>
  </w:num>
  <w:num w:numId="8" w16cid:durableId="1662201075">
    <w:abstractNumId w:val="29"/>
  </w:num>
  <w:num w:numId="9" w16cid:durableId="1316690808">
    <w:abstractNumId w:val="12"/>
  </w:num>
  <w:num w:numId="10" w16cid:durableId="1805586551">
    <w:abstractNumId w:val="22"/>
  </w:num>
  <w:num w:numId="11" w16cid:durableId="184752507">
    <w:abstractNumId w:val="13"/>
  </w:num>
  <w:num w:numId="12" w16cid:durableId="340157363">
    <w:abstractNumId w:val="20"/>
  </w:num>
  <w:num w:numId="13" w16cid:durableId="79299409">
    <w:abstractNumId w:val="20"/>
  </w:num>
  <w:num w:numId="14" w16cid:durableId="2056393062">
    <w:abstractNumId w:val="15"/>
  </w:num>
  <w:num w:numId="15" w16cid:durableId="1714815060">
    <w:abstractNumId w:val="20"/>
  </w:num>
  <w:num w:numId="16" w16cid:durableId="1836529203">
    <w:abstractNumId w:val="9"/>
  </w:num>
  <w:num w:numId="17" w16cid:durableId="1407845454">
    <w:abstractNumId w:val="7"/>
  </w:num>
  <w:num w:numId="18" w16cid:durableId="1501508116">
    <w:abstractNumId w:val="6"/>
  </w:num>
  <w:num w:numId="19" w16cid:durableId="298539344">
    <w:abstractNumId w:val="5"/>
  </w:num>
  <w:num w:numId="20" w16cid:durableId="1622107786">
    <w:abstractNumId w:val="4"/>
  </w:num>
  <w:num w:numId="21" w16cid:durableId="1559632914">
    <w:abstractNumId w:val="8"/>
  </w:num>
  <w:num w:numId="22" w16cid:durableId="730276265">
    <w:abstractNumId w:val="3"/>
  </w:num>
  <w:num w:numId="23" w16cid:durableId="341276644">
    <w:abstractNumId w:val="2"/>
  </w:num>
  <w:num w:numId="24" w16cid:durableId="1337877670">
    <w:abstractNumId w:val="1"/>
  </w:num>
  <w:num w:numId="25" w16cid:durableId="1078557234">
    <w:abstractNumId w:val="0"/>
  </w:num>
  <w:num w:numId="26" w16cid:durableId="1972634095">
    <w:abstractNumId w:val="19"/>
  </w:num>
  <w:num w:numId="27" w16cid:durableId="1464929709">
    <w:abstractNumId w:val="15"/>
  </w:num>
  <w:num w:numId="28" w16cid:durableId="1567449499">
    <w:abstractNumId w:val="18"/>
  </w:num>
  <w:num w:numId="29" w16cid:durableId="1991325515">
    <w:abstractNumId w:val="11"/>
  </w:num>
  <w:num w:numId="30" w16cid:durableId="2139832239">
    <w:abstractNumId w:val="33"/>
  </w:num>
  <w:num w:numId="31" w16cid:durableId="133760311">
    <w:abstractNumId w:val="14"/>
  </w:num>
  <w:num w:numId="32" w16cid:durableId="1748456648">
    <w:abstractNumId w:val="28"/>
  </w:num>
  <w:num w:numId="33" w16cid:durableId="2102021266">
    <w:abstractNumId w:val="17"/>
  </w:num>
  <w:num w:numId="34" w16cid:durableId="1945185079">
    <w:abstractNumId w:val="36"/>
  </w:num>
  <w:num w:numId="35" w16cid:durableId="1602297837">
    <w:abstractNumId w:val="23"/>
  </w:num>
  <w:num w:numId="36" w16cid:durableId="1523975881">
    <w:abstractNumId w:val="34"/>
  </w:num>
  <w:num w:numId="37" w16cid:durableId="1591890614">
    <w:abstractNumId w:val="19"/>
  </w:num>
  <w:num w:numId="38" w16cid:durableId="2042779612">
    <w:abstractNumId w:val="19"/>
  </w:num>
  <w:num w:numId="39" w16cid:durableId="1069645641">
    <w:abstractNumId w:val="19"/>
    <w:lvlOverride w:ilvl="0">
      <w:startOverride w:val="1"/>
    </w:lvlOverride>
    <w:lvlOverride w:ilvl="1">
      <w:startOverride w:val="3"/>
    </w:lvlOverride>
  </w:num>
  <w:num w:numId="40" w16cid:durableId="1370495548">
    <w:abstractNumId w:val="20"/>
  </w:num>
  <w:num w:numId="41" w16cid:durableId="1464234479">
    <w:abstractNumId w:val="35"/>
  </w:num>
  <w:num w:numId="42" w16cid:durableId="1439177140">
    <w:abstractNumId w:val="20"/>
  </w:num>
  <w:num w:numId="43" w16cid:durableId="317882143">
    <w:abstractNumId w:val="26"/>
  </w:num>
  <w:num w:numId="44" w16cid:durableId="1874540237">
    <w:abstractNumId w:val="27"/>
  </w:num>
  <w:num w:numId="45" w16cid:durableId="1967814198">
    <w:abstractNumId w:val="25"/>
  </w:num>
  <w:num w:numId="46" w16cid:durableId="1676415099">
    <w:abstractNumId w:val="20"/>
  </w:num>
  <w:num w:numId="47" w16cid:durableId="3891548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8E2"/>
    <w:rsid w:val="00000B4A"/>
    <w:rsid w:val="000045FB"/>
    <w:rsid w:val="000114CB"/>
    <w:rsid w:val="00020131"/>
    <w:rsid w:val="00023933"/>
    <w:rsid w:val="00023AE5"/>
    <w:rsid w:val="00030DA6"/>
    <w:rsid w:val="000359A1"/>
    <w:rsid w:val="00040760"/>
    <w:rsid w:val="000410B7"/>
    <w:rsid w:val="000411F0"/>
    <w:rsid w:val="00041747"/>
    <w:rsid w:val="00044BDC"/>
    <w:rsid w:val="0005053C"/>
    <w:rsid w:val="000533A4"/>
    <w:rsid w:val="0005786B"/>
    <w:rsid w:val="00067FBB"/>
    <w:rsid w:val="00073E77"/>
    <w:rsid w:val="00074472"/>
    <w:rsid w:val="00076362"/>
    <w:rsid w:val="00077337"/>
    <w:rsid w:val="00094FBE"/>
    <w:rsid w:val="000952AD"/>
    <w:rsid w:val="000A1344"/>
    <w:rsid w:val="000A3071"/>
    <w:rsid w:val="000A4E5E"/>
    <w:rsid w:val="000A6DE9"/>
    <w:rsid w:val="000B10CB"/>
    <w:rsid w:val="000B1C01"/>
    <w:rsid w:val="000B6512"/>
    <w:rsid w:val="000C1F06"/>
    <w:rsid w:val="000C3B21"/>
    <w:rsid w:val="000C50FD"/>
    <w:rsid w:val="000C585B"/>
    <w:rsid w:val="000C771D"/>
    <w:rsid w:val="000D15B1"/>
    <w:rsid w:val="000D50F9"/>
    <w:rsid w:val="000E166F"/>
    <w:rsid w:val="000E7393"/>
    <w:rsid w:val="000E7E51"/>
    <w:rsid w:val="0010279D"/>
    <w:rsid w:val="0010375C"/>
    <w:rsid w:val="00114CF7"/>
    <w:rsid w:val="00130CF2"/>
    <w:rsid w:val="00130F93"/>
    <w:rsid w:val="00131203"/>
    <w:rsid w:val="00133922"/>
    <w:rsid w:val="00134855"/>
    <w:rsid w:val="00137A39"/>
    <w:rsid w:val="0014236F"/>
    <w:rsid w:val="00143F1C"/>
    <w:rsid w:val="001458C9"/>
    <w:rsid w:val="00150324"/>
    <w:rsid w:val="0015432C"/>
    <w:rsid w:val="00162F88"/>
    <w:rsid w:val="00163C2D"/>
    <w:rsid w:val="0016550A"/>
    <w:rsid w:val="0016687F"/>
    <w:rsid w:val="00171A42"/>
    <w:rsid w:val="0017259C"/>
    <w:rsid w:val="00173CDF"/>
    <w:rsid w:val="00181F9E"/>
    <w:rsid w:val="001A4B26"/>
    <w:rsid w:val="001B53C4"/>
    <w:rsid w:val="001C1FC7"/>
    <w:rsid w:val="001D097B"/>
    <w:rsid w:val="001D0C9D"/>
    <w:rsid w:val="001D13E1"/>
    <w:rsid w:val="001D708F"/>
    <w:rsid w:val="001E725B"/>
    <w:rsid w:val="001F4F8E"/>
    <w:rsid w:val="002021A3"/>
    <w:rsid w:val="002047AF"/>
    <w:rsid w:val="00221FDA"/>
    <w:rsid w:val="0023436B"/>
    <w:rsid w:val="002418A4"/>
    <w:rsid w:val="0025049D"/>
    <w:rsid w:val="00251D28"/>
    <w:rsid w:val="0025701B"/>
    <w:rsid w:val="0026065A"/>
    <w:rsid w:val="002654C5"/>
    <w:rsid w:val="00265761"/>
    <w:rsid w:val="002716AD"/>
    <w:rsid w:val="00274591"/>
    <w:rsid w:val="00275437"/>
    <w:rsid w:val="0028422C"/>
    <w:rsid w:val="002853F6"/>
    <w:rsid w:val="002A6C42"/>
    <w:rsid w:val="002B0770"/>
    <w:rsid w:val="002C1A9A"/>
    <w:rsid w:val="002C307C"/>
    <w:rsid w:val="002E3937"/>
    <w:rsid w:val="002F682F"/>
    <w:rsid w:val="00304D4D"/>
    <w:rsid w:val="00311446"/>
    <w:rsid w:val="00312A8E"/>
    <w:rsid w:val="00314622"/>
    <w:rsid w:val="00315D96"/>
    <w:rsid w:val="003227C4"/>
    <w:rsid w:val="003235DC"/>
    <w:rsid w:val="00332718"/>
    <w:rsid w:val="00335BBF"/>
    <w:rsid w:val="00342F1E"/>
    <w:rsid w:val="0034579F"/>
    <w:rsid w:val="00352D66"/>
    <w:rsid w:val="003533FB"/>
    <w:rsid w:val="00365A77"/>
    <w:rsid w:val="00366F32"/>
    <w:rsid w:val="00373DD3"/>
    <w:rsid w:val="003960AB"/>
    <w:rsid w:val="00397671"/>
    <w:rsid w:val="003A1158"/>
    <w:rsid w:val="003A2916"/>
    <w:rsid w:val="003A5629"/>
    <w:rsid w:val="003A5A37"/>
    <w:rsid w:val="003A7434"/>
    <w:rsid w:val="003B0C52"/>
    <w:rsid w:val="003B1E4B"/>
    <w:rsid w:val="003B2848"/>
    <w:rsid w:val="003B4904"/>
    <w:rsid w:val="003C15AC"/>
    <w:rsid w:val="003C3114"/>
    <w:rsid w:val="003C7014"/>
    <w:rsid w:val="003D071E"/>
    <w:rsid w:val="003D0AC9"/>
    <w:rsid w:val="003F5A5E"/>
    <w:rsid w:val="003F6375"/>
    <w:rsid w:val="00402EF9"/>
    <w:rsid w:val="0040657D"/>
    <w:rsid w:val="004112F2"/>
    <w:rsid w:val="004123E5"/>
    <w:rsid w:val="00421F02"/>
    <w:rsid w:val="0043744B"/>
    <w:rsid w:val="00457321"/>
    <w:rsid w:val="0048159C"/>
    <w:rsid w:val="004849CB"/>
    <w:rsid w:val="00485047"/>
    <w:rsid w:val="00491CE7"/>
    <w:rsid w:val="004A6153"/>
    <w:rsid w:val="004A6F13"/>
    <w:rsid w:val="004B0608"/>
    <w:rsid w:val="004B4605"/>
    <w:rsid w:val="004C3B0E"/>
    <w:rsid w:val="004D1D56"/>
    <w:rsid w:val="004D63B0"/>
    <w:rsid w:val="004E502A"/>
    <w:rsid w:val="004F095E"/>
    <w:rsid w:val="004F3A1A"/>
    <w:rsid w:val="00500A99"/>
    <w:rsid w:val="00501241"/>
    <w:rsid w:val="00503CA8"/>
    <w:rsid w:val="00513DAC"/>
    <w:rsid w:val="00527AF8"/>
    <w:rsid w:val="00532859"/>
    <w:rsid w:val="00534ECE"/>
    <w:rsid w:val="00537394"/>
    <w:rsid w:val="00544E4D"/>
    <w:rsid w:val="0054738F"/>
    <w:rsid w:val="00550CC5"/>
    <w:rsid w:val="00557052"/>
    <w:rsid w:val="0056160B"/>
    <w:rsid w:val="00562927"/>
    <w:rsid w:val="00587478"/>
    <w:rsid w:val="005A405E"/>
    <w:rsid w:val="005A6981"/>
    <w:rsid w:val="005B143E"/>
    <w:rsid w:val="005B1772"/>
    <w:rsid w:val="005C6D93"/>
    <w:rsid w:val="005D5F56"/>
    <w:rsid w:val="005E5D4A"/>
    <w:rsid w:val="005E79C7"/>
    <w:rsid w:val="005F3831"/>
    <w:rsid w:val="006001BD"/>
    <w:rsid w:val="00602FD3"/>
    <w:rsid w:val="00612D7D"/>
    <w:rsid w:val="00616A2A"/>
    <w:rsid w:val="00621F14"/>
    <w:rsid w:val="006408D6"/>
    <w:rsid w:val="00641856"/>
    <w:rsid w:val="00643EA3"/>
    <w:rsid w:val="00655427"/>
    <w:rsid w:val="00680066"/>
    <w:rsid w:val="00680169"/>
    <w:rsid w:val="006958C9"/>
    <w:rsid w:val="006A022F"/>
    <w:rsid w:val="006B6B14"/>
    <w:rsid w:val="006C125E"/>
    <w:rsid w:val="006C1E1E"/>
    <w:rsid w:val="006C43DD"/>
    <w:rsid w:val="006D2E0C"/>
    <w:rsid w:val="006D5B6D"/>
    <w:rsid w:val="006E3F93"/>
    <w:rsid w:val="006E4825"/>
    <w:rsid w:val="006E7EF2"/>
    <w:rsid w:val="006F6C21"/>
    <w:rsid w:val="007020CE"/>
    <w:rsid w:val="00706260"/>
    <w:rsid w:val="00710871"/>
    <w:rsid w:val="0071504A"/>
    <w:rsid w:val="00723872"/>
    <w:rsid w:val="00726522"/>
    <w:rsid w:val="00726837"/>
    <w:rsid w:val="00736641"/>
    <w:rsid w:val="007444A6"/>
    <w:rsid w:val="00745E13"/>
    <w:rsid w:val="007533A6"/>
    <w:rsid w:val="00763489"/>
    <w:rsid w:val="007639EE"/>
    <w:rsid w:val="0077584F"/>
    <w:rsid w:val="007855A8"/>
    <w:rsid w:val="007A1B76"/>
    <w:rsid w:val="007A4E87"/>
    <w:rsid w:val="007B46EA"/>
    <w:rsid w:val="007B7BA6"/>
    <w:rsid w:val="007C2118"/>
    <w:rsid w:val="007C40F7"/>
    <w:rsid w:val="007C4E0D"/>
    <w:rsid w:val="007C75C5"/>
    <w:rsid w:val="007C79CB"/>
    <w:rsid w:val="007C79E9"/>
    <w:rsid w:val="007C7F9D"/>
    <w:rsid w:val="007E2F80"/>
    <w:rsid w:val="007E40A0"/>
    <w:rsid w:val="00803532"/>
    <w:rsid w:val="008046B2"/>
    <w:rsid w:val="00804D99"/>
    <w:rsid w:val="00805333"/>
    <w:rsid w:val="00810E5F"/>
    <w:rsid w:val="0082327E"/>
    <w:rsid w:val="008236E2"/>
    <w:rsid w:val="00830B9C"/>
    <w:rsid w:val="008435E6"/>
    <w:rsid w:val="008528E2"/>
    <w:rsid w:val="00857D4F"/>
    <w:rsid w:val="00862483"/>
    <w:rsid w:val="00865B88"/>
    <w:rsid w:val="00871C26"/>
    <w:rsid w:val="00890C21"/>
    <w:rsid w:val="008A254C"/>
    <w:rsid w:val="008A4601"/>
    <w:rsid w:val="008A53E9"/>
    <w:rsid w:val="008B0709"/>
    <w:rsid w:val="008B134D"/>
    <w:rsid w:val="008B7BAF"/>
    <w:rsid w:val="008C26FE"/>
    <w:rsid w:val="008C361E"/>
    <w:rsid w:val="008C4070"/>
    <w:rsid w:val="008C5015"/>
    <w:rsid w:val="008D4A69"/>
    <w:rsid w:val="008D5E2F"/>
    <w:rsid w:val="008E6E39"/>
    <w:rsid w:val="00900BEF"/>
    <w:rsid w:val="00901F79"/>
    <w:rsid w:val="00902BC6"/>
    <w:rsid w:val="009051D5"/>
    <w:rsid w:val="009109B7"/>
    <w:rsid w:val="00911832"/>
    <w:rsid w:val="009300C5"/>
    <w:rsid w:val="00931464"/>
    <w:rsid w:val="00933172"/>
    <w:rsid w:val="00933E94"/>
    <w:rsid w:val="0093576C"/>
    <w:rsid w:val="00935FFD"/>
    <w:rsid w:val="0095565D"/>
    <w:rsid w:val="00972893"/>
    <w:rsid w:val="00972FE1"/>
    <w:rsid w:val="00997468"/>
    <w:rsid w:val="009A6957"/>
    <w:rsid w:val="009B1E7D"/>
    <w:rsid w:val="009B5591"/>
    <w:rsid w:val="009B78CE"/>
    <w:rsid w:val="009C0C35"/>
    <w:rsid w:val="009C1F1E"/>
    <w:rsid w:val="009C3480"/>
    <w:rsid w:val="009D57E2"/>
    <w:rsid w:val="009D69E7"/>
    <w:rsid w:val="009E0C2E"/>
    <w:rsid w:val="009E1D54"/>
    <w:rsid w:val="009E3309"/>
    <w:rsid w:val="009F4D0B"/>
    <w:rsid w:val="009F5887"/>
    <w:rsid w:val="00A03DA5"/>
    <w:rsid w:val="00A13A01"/>
    <w:rsid w:val="00A13E0F"/>
    <w:rsid w:val="00A22192"/>
    <w:rsid w:val="00A27D31"/>
    <w:rsid w:val="00A4576E"/>
    <w:rsid w:val="00A50439"/>
    <w:rsid w:val="00A507BF"/>
    <w:rsid w:val="00A50FC7"/>
    <w:rsid w:val="00A65EB1"/>
    <w:rsid w:val="00A74173"/>
    <w:rsid w:val="00A8376C"/>
    <w:rsid w:val="00A84EC5"/>
    <w:rsid w:val="00A90AE0"/>
    <w:rsid w:val="00A91C82"/>
    <w:rsid w:val="00A93C24"/>
    <w:rsid w:val="00A95D84"/>
    <w:rsid w:val="00A963A8"/>
    <w:rsid w:val="00A9787A"/>
    <w:rsid w:val="00AB07FE"/>
    <w:rsid w:val="00AB2E48"/>
    <w:rsid w:val="00AB45AF"/>
    <w:rsid w:val="00AB6A82"/>
    <w:rsid w:val="00AD6A80"/>
    <w:rsid w:val="00AE5E5F"/>
    <w:rsid w:val="00AF10A0"/>
    <w:rsid w:val="00AF7744"/>
    <w:rsid w:val="00B00EAD"/>
    <w:rsid w:val="00B01AC7"/>
    <w:rsid w:val="00B12B6A"/>
    <w:rsid w:val="00B14949"/>
    <w:rsid w:val="00B14C3F"/>
    <w:rsid w:val="00B15F81"/>
    <w:rsid w:val="00B176CF"/>
    <w:rsid w:val="00B23005"/>
    <w:rsid w:val="00B30235"/>
    <w:rsid w:val="00B33710"/>
    <w:rsid w:val="00B375D3"/>
    <w:rsid w:val="00B5239C"/>
    <w:rsid w:val="00B54725"/>
    <w:rsid w:val="00B57B42"/>
    <w:rsid w:val="00B6461E"/>
    <w:rsid w:val="00B737B4"/>
    <w:rsid w:val="00B832B3"/>
    <w:rsid w:val="00B83840"/>
    <w:rsid w:val="00B91C9B"/>
    <w:rsid w:val="00B9592D"/>
    <w:rsid w:val="00B96971"/>
    <w:rsid w:val="00BA2F29"/>
    <w:rsid w:val="00BB3F4D"/>
    <w:rsid w:val="00BB401E"/>
    <w:rsid w:val="00BB72EE"/>
    <w:rsid w:val="00BD4187"/>
    <w:rsid w:val="00BF79C1"/>
    <w:rsid w:val="00C1350B"/>
    <w:rsid w:val="00C15B6B"/>
    <w:rsid w:val="00C16D39"/>
    <w:rsid w:val="00C229DA"/>
    <w:rsid w:val="00C2327D"/>
    <w:rsid w:val="00C2649A"/>
    <w:rsid w:val="00C328C1"/>
    <w:rsid w:val="00C340FF"/>
    <w:rsid w:val="00C36C08"/>
    <w:rsid w:val="00C37CB1"/>
    <w:rsid w:val="00C422A4"/>
    <w:rsid w:val="00C446BD"/>
    <w:rsid w:val="00C45057"/>
    <w:rsid w:val="00C57FC7"/>
    <w:rsid w:val="00C6003B"/>
    <w:rsid w:val="00C641CB"/>
    <w:rsid w:val="00C70CC2"/>
    <w:rsid w:val="00C736DB"/>
    <w:rsid w:val="00C75947"/>
    <w:rsid w:val="00C80E38"/>
    <w:rsid w:val="00C94F52"/>
    <w:rsid w:val="00C954AB"/>
    <w:rsid w:val="00CA3367"/>
    <w:rsid w:val="00CB022C"/>
    <w:rsid w:val="00CB3173"/>
    <w:rsid w:val="00CC0572"/>
    <w:rsid w:val="00CC290A"/>
    <w:rsid w:val="00CC57FE"/>
    <w:rsid w:val="00CD2147"/>
    <w:rsid w:val="00CE29C7"/>
    <w:rsid w:val="00CF0623"/>
    <w:rsid w:val="00CF0A71"/>
    <w:rsid w:val="00CF0ADD"/>
    <w:rsid w:val="00CF1E20"/>
    <w:rsid w:val="00CF34E8"/>
    <w:rsid w:val="00CF5CED"/>
    <w:rsid w:val="00D017AF"/>
    <w:rsid w:val="00D04BFE"/>
    <w:rsid w:val="00D05B0D"/>
    <w:rsid w:val="00D124ED"/>
    <w:rsid w:val="00D30BA7"/>
    <w:rsid w:val="00D31BE2"/>
    <w:rsid w:val="00D32D28"/>
    <w:rsid w:val="00D354B9"/>
    <w:rsid w:val="00D35F46"/>
    <w:rsid w:val="00D52F2D"/>
    <w:rsid w:val="00D56627"/>
    <w:rsid w:val="00D5730A"/>
    <w:rsid w:val="00D6009C"/>
    <w:rsid w:val="00D658F2"/>
    <w:rsid w:val="00D6785C"/>
    <w:rsid w:val="00D742E1"/>
    <w:rsid w:val="00D81F20"/>
    <w:rsid w:val="00D92F69"/>
    <w:rsid w:val="00DA61AA"/>
    <w:rsid w:val="00DB0F41"/>
    <w:rsid w:val="00DB12EB"/>
    <w:rsid w:val="00DB2364"/>
    <w:rsid w:val="00DB74B7"/>
    <w:rsid w:val="00DC1E0A"/>
    <w:rsid w:val="00DD00F2"/>
    <w:rsid w:val="00DD314E"/>
    <w:rsid w:val="00DF4066"/>
    <w:rsid w:val="00DF4444"/>
    <w:rsid w:val="00E01BFA"/>
    <w:rsid w:val="00E04BB8"/>
    <w:rsid w:val="00E07DAE"/>
    <w:rsid w:val="00E102B1"/>
    <w:rsid w:val="00E2204F"/>
    <w:rsid w:val="00E249B6"/>
    <w:rsid w:val="00E34149"/>
    <w:rsid w:val="00E36E24"/>
    <w:rsid w:val="00E42AD1"/>
    <w:rsid w:val="00E435E1"/>
    <w:rsid w:val="00E4398D"/>
    <w:rsid w:val="00E44EF0"/>
    <w:rsid w:val="00E502FD"/>
    <w:rsid w:val="00E557A5"/>
    <w:rsid w:val="00E62604"/>
    <w:rsid w:val="00E65640"/>
    <w:rsid w:val="00E65924"/>
    <w:rsid w:val="00E73361"/>
    <w:rsid w:val="00E83672"/>
    <w:rsid w:val="00E8390E"/>
    <w:rsid w:val="00E859C8"/>
    <w:rsid w:val="00EA1F05"/>
    <w:rsid w:val="00EA5D9C"/>
    <w:rsid w:val="00EA7A97"/>
    <w:rsid w:val="00EB561F"/>
    <w:rsid w:val="00EC2CB5"/>
    <w:rsid w:val="00ED0DBB"/>
    <w:rsid w:val="00ED6404"/>
    <w:rsid w:val="00ED7002"/>
    <w:rsid w:val="00EF08A9"/>
    <w:rsid w:val="00F12E73"/>
    <w:rsid w:val="00F20204"/>
    <w:rsid w:val="00F32280"/>
    <w:rsid w:val="00F457BD"/>
    <w:rsid w:val="00F53DAB"/>
    <w:rsid w:val="00F648D5"/>
    <w:rsid w:val="00F656FE"/>
    <w:rsid w:val="00F700B0"/>
    <w:rsid w:val="00F73F2C"/>
    <w:rsid w:val="00F7410E"/>
    <w:rsid w:val="00F75916"/>
    <w:rsid w:val="00F8756B"/>
    <w:rsid w:val="00F92A11"/>
    <w:rsid w:val="00F94DE8"/>
    <w:rsid w:val="00F95B37"/>
    <w:rsid w:val="00F96DF7"/>
    <w:rsid w:val="00F974FF"/>
    <w:rsid w:val="00FA239B"/>
    <w:rsid w:val="00FA356F"/>
    <w:rsid w:val="00FB1E28"/>
    <w:rsid w:val="00FB64E3"/>
    <w:rsid w:val="00FC1FF6"/>
    <w:rsid w:val="00FC4AE5"/>
    <w:rsid w:val="00FC6166"/>
    <w:rsid w:val="00FE3A08"/>
    <w:rsid w:val="00FE4C9D"/>
    <w:rsid w:val="00FF0825"/>
    <w:rsid w:val="00FF48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0E84E"/>
  <w15:docId w15:val="{B1EEC392-FFAB-4692-BC9F-5A79F4F7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GB" w:eastAsia="en-US"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2"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TSG Standaard"/>
    <w:qFormat/>
    <w:rsid w:val="009E1D54"/>
    <w:pPr>
      <w:spacing w:after="200" w:line="276" w:lineRule="auto"/>
    </w:pPr>
    <w:rPr>
      <w:rFonts w:ascii="Arial" w:hAnsi="Arial"/>
      <w:color w:val="585858"/>
      <w:sz w:val="22"/>
      <w:szCs w:val="22"/>
    </w:rPr>
  </w:style>
  <w:style w:type="paragraph" w:styleId="berschrift1">
    <w:name w:val="heading 1"/>
    <w:aliases w:val="1 Kop TSG"/>
    <w:basedOn w:val="Standard"/>
    <w:next w:val="Standard"/>
    <w:link w:val="berschrift1Zchn"/>
    <w:uiPriority w:val="2"/>
    <w:qFormat/>
    <w:rsid w:val="00041747"/>
    <w:pPr>
      <w:numPr>
        <w:numId w:val="26"/>
      </w:numPr>
      <w:spacing w:after="120" w:line="640" w:lineRule="exact"/>
      <w:outlineLvl w:val="0"/>
    </w:pPr>
    <w:rPr>
      <w:rFonts w:cs="Arial"/>
      <w:b/>
      <w:color w:val="873624" w:themeColor="accent1"/>
      <w:sz w:val="44"/>
      <w:szCs w:val="44"/>
    </w:rPr>
  </w:style>
  <w:style w:type="paragraph" w:styleId="berschrift2">
    <w:name w:val="heading 2"/>
    <w:aliases w:val="2 Kop TSG"/>
    <w:basedOn w:val="Standard"/>
    <w:next w:val="Standard"/>
    <w:link w:val="berschrift2Zchn"/>
    <w:autoRedefine/>
    <w:uiPriority w:val="3"/>
    <w:unhideWhenUsed/>
    <w:qFormat/>
    <w:rsid w:val="007A4E87"/>
    <w:pPr>
      <w:tabs>
        <w:tab w:val="left" w:pos="0"/>
        <w:tab w:val="left" w:pos="540"/>
      </w:tabs>
      <w:spacing w:before="240" w:after="120" w:line="360" w:lineRule="auto"/>
      <w:ind w:left="720" w:hanging="720"/>
      <w:jc w:val="both"/>
      <w:outlineLvl w:val="1"/>
    </w:pPr>
    <w:rPr>
      <w:rFonts w:cs="Arial"/>
      <w:b/>
      <w:color w:val="D6862D" w:themeColor="accent2"/>
      <w:sz w:val="28"/>
      <w:szCs w:val="28"/>
    </w:rPr>
  </w:style>
  <w:style w:type="paragraph" w:styleId="berschrift3">
    <w:name w:val="heading 3"/>
    <w:aliases w:val="3 Kop TSG"/>
    <w:basedOn w:val="Standard"/>
    <w:next w:val="Standard"/>
    <w:link w:val="berschrift3Zchn"/>
    <w:uiPriority w:val="4"/>
    <w:unhideWhenUsed/>
    <w:qFormat/>
    <w:rsid w:val="00E859C8"/>
    <w:pPr>
      <w:numPr>
        <w:ilvl w:val="2"/>
        <w:numId w:val="8"/>
      </w:numPr>
      <w:spacing w:before="480" w:after="120" w:line="360" w:lineRule="auto"/>
      <w:ind w:left="0" w:firstLine="0"/>
      <w:outlineLvl w:val="2"/>
    </w:pPr>
    <w:rPr>
      <w:rFonts w:cs="Arial"/>
      <w:b/>
      <w:color w:val="808080" w:themeColor="background1" w:themeShade="80"/>
      <w:sz w:val="24"/>
    </w:rPr>
  </w:style>
  <w:style w:type="paragraph" w:styleId="berschrift4">
    <w:name w:val="heading 4"/>
    <w:basedOn w:val="Standard"/>
    <w:next w:val="Standard"/>
    <w:link w:val="berschrift4Zchn"/>
    <w:uiPriority w:val="14"/>
    <w:unhideWhenUsed/>
    <w:rsid w:val="00F36E86"/>
    <w:pPr>
      <w:keepNext/>
      <w:keepLines/>
      <w:numPr>
        <w:ilvl w:val="3"/>
        <w:numId w:val="9"/>
      </w:numPr>
      <w:spacing w:before="200" w:after="0"/>
      <w:outlineLvl w:val="3"/>
    </w:pPr>
    <w:rPr>
      <w:rFonts w:ascii="Cambria" w:eastAsia="Times New Roman" w:hAnsi="Cambria"/>
      <w:b/>
      <w:bCs/>
      <w:i/>
      <w:iCs/>
      <w:color w:val="4F81BD"/>
    </w:rPr>
  </w:style>
  <w:style w:type="paragraph" w:styleId="berschrift5">
    <w:name w:val="heading 5"/>
    <w:basedOn w:val="Standard"/>
    <w:next w:val="Standard"/>
    <w:link w:val="berschrift5Zchn"/>
    <w:uiPriority w:val="15"/>
    <w:unhideWhenUsed/>
    <w:qFormat/>
    <w:rsid w:val="00E34149"/>
    <w:pPr>
      <w:keepNext/>
      <w:keepLines/>
      <w:numPr>
        <w:ilvl w:val="4"/>
        <w:numId w:val="9"/>
      </w:numPr>
      <w:spacing w:before="200" w:after="0"/>
      <w:outlineLvl w:val="4"/>
    </w:pPr>
    <w:rPr>
      <w:rFonts w:ascii="Cambria" w:eastAsia="Times New Roman" w:hAnsi="Cambria"/>
      <w:color w:val="243F60"/>
      <w:sz w:val="24"/>
      <w:szCs w:val="24"/>
    </w:rPr>
  </w:style>
  <w:style w:type="paragraph" w:styleId="berschrift6">
    <w:name w:val="heading 6"/>
    <w:basedOn w:val="Standard"/>
    <w:next w:val="Standard"/>
    <w:link w:val="berschrift6Zchn"/>
    <w:uiPriority w:val="17"/>
    <w:unhideWhenUsed/>
    <w:qFormat/>
    <w:rsid w:val="00E34149"/>
    <w:pPr>
      <w:keepNext/>
      <w:keepLines/>
      <w:numPr>
        <w:ilvl w:val="5"/>
        <w:numId w:val="9"/>
      </w:numPr>
      <w:spacing w:before="200" w:after="0"/>
      <w:outlineLvl w:val="5"/>
    </w:pPr>
    <w:rPr>
      <w:rFonts w:ascii="Cambria" w:eastAsia="Times New Roman" w:hAnsi="Cambria"/>
      <w:i/>
      <w:iCs/>
      <w:color w:val="243F60"/>
      <w:sz w:val="24"/>
      <w:szCs w:val="24"/>
    </w:rPr>
  </w:style>
  <w:style w:type="paragraph" w:styleId="berschrift7">
    <w:name w:val="heading 7"/>
    <w:basedOn w:val="Standard"/>
    <w:next w:val="Standard"/>
    <w:link w:val="berschrift7Zchn"/>
    <w:uiPriority w:val="18"/>
    <w:semiHidden/>
    <w:unhideWhenUsed/>
    <w:qFormat/>
    <w:rsid w:val="00E34149"/>
    <w:pPr>
      <w:keepNext/>
      <w:keepLines/>
      <w:numPr>
        <w:ilvl w:val="6"/>
        <w:numId w:val="9"/>
      </w:numPr>
      <w:spacing w:before="200" w:after="0"/>
      <w:outlineLvl w:val="6"/>
    </w:pPr>
    <w:rPr>
      <w:rFonts w:ascii="Cambria" w:eastAsia="Times New Roman" w:hAnsi="Cambria"/>
      <w:i/>
      <w:iCs/>
      <w:color w:val="404040"/>
      <w:sz w:val="24"/>
      <w:szCs w:val="24"/>
    </w:rPr>
  </w:style>
  <w:style w:type="paragraph" w:styleId="berschrift8">
    <w:name w:val="heading 8"/>
    <w:basedOn w:val="Standard"/>
    <w:next w:val="Standard"/>
    <w:link w:val="berschrift8Zchn"/>
    <w:uiPriority w:val="19"/>
    <w:semiHidden/>
    <w:unhideWhenUsed/>
    <w:qFormat/>
    <w:rsid w:val="00E34149"/>
    <w:pPr>
      <w:keepNext/>
      <w:keepLines/>
      <w:numPr>
        <w:ilvl w:val="7"/>
        <w:numId w:val="9"/>
      </w:numPr>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20"/>
    <w:semiHidden/>
    <w:unhideWhenUsed/>
    <w:qFormat/>
    <w:rsid w:val="00E34149"/>
    <w:pPr>
      <w:keepNext/>
      <w:keepLines/>
      <w:numPr>
        <w:ilvl w:val="8"/>
        <w:numId w:val="9"/>
      </w:numPr>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1 Kop TSG Zchn"/>
    <w:basedOn w:val="Absatz-Standardschriftart"/>
    <w:link w:val="berschrift1"/>
    <w:uiPriority w:val="2"/>
    <w:rsid w:val="007C4E0D"/>
    <w:rPr>
      <w:rFonts w:ascii="Arial" w:hAnsi="Arial" w:cs="Arial"/>
      <w:b/>
      <w:color w:val="873624" w:themeColor="accent1"/>
      <w:sz w:val="44"/>
      <w:szCs w:val="44"/>
    </w:rPr>
  </w:style>
  <w:style w:type="character" w:customStyle="1" w:styleId="berschrift2Zchn">
    <w:name w:val="Überschrift 2 Zchn"/>
    <w:aliases w:val="2 Kop TSG Zchn"/>
    <w:basedOn w:val="Absatz-Standardschriftart"/>
    <w:link w:val="berschrift2"/>
    <w:uiPriority w:val="3"/>
    <w:rsid w:val="007A4E87"/>
    <w:rPr>
      <w:rFonts w:ascii="Arial" w:hAnsi="Arial" w:cs="Arial"/>
      <w:b/>
      <w:color w:val="D6862D" w:themeColor="accent2"/>
      <w:sz w:val="28"/>
      <w:szCs w:val="28"/>
    </w:rPr>
  </w:style>
  <w:style w:type="character" w:customStyle="1" w:styleId="berschrift3Zchn">
    <w:name w:val="Überschrift 3 Zchn"/>
    <w:aliases w:val="3 Kop TSG Zchn"/>
    <w:basedOn w:val="Absatz-Standardschriftart"/>
    <w:link w:val="berschrift3"/>
    <w:uiPriority w:val="4"/>
    <w:rsid w:val="007C4E0D"/>
    <w:rPr>
      <w:rFonts w:ascii="Arial" w:hAnsi="Arial" w:cs="Arial"/>
      <w:b/>
      <w:color w:val="808080" w:themeColor="background1" w:themeShade="80"/>
      <w:szCs w:val="22"/>
    </w:rPr>
  </w:style>
  <w:style w:type="character" w:customStyle="1" w:styleId="berschrift4Zchn">
    <w:name w:val="Überschrift 4 Zchn"/>
    <w:basedOn w:val="Absatz-Standardschriftart"/>
    <w:link w:val="berschrift4"/>
    <w:uiPriority w:val="14"/>
    <w:rsid w:val="006D2E0C"/>
    <w:rPr>
      <w:rFonts w:ascii="Cambria" w:eastAsia="Times New Roman" w:hAnsi="Cambria"/>
      <w:b/>
      <w:bCs/>
      <w:i/>
      <w:iCs/>
      <w:color w:val="4F81BD"/>
      <w:sz w:val="22"/>
      <w:szCs w:val="22"/>
    </w:rPr>
  </w:style>
  <w:style w:type="character" w:customStyle="1" w:styleId="berschrift5Zchn">
    <w:name w:val="Überschrift 5 Zchn"/>
    <w:basedOn w:val="Absatz-Standardschriftart"/>
    <w:link w:val="berschrift5"/>
    <w:uiPriority w:val="15"/>
    <w:rsid w:val="006D2E0C"/>
    <w:rPr>
      <w:rFonts w:ascii="Cambria" w:eastAsia="Times New Roman" w:hAnsi="Cambria"/>
      <w:color w:val="243F60"/>
    </w:rPr>
  </w:style>
  <w:style w:type="character" w:customStyle="1" w:styleId="berschrift6Zchn">
    <w:name w:val="Überschrift 6 Zchn"/>
    <w:basedOn w:val="Absatz-Standardschriftart"/>
    <w:link w:val="berschrift6"/>
    <w:uiPriority w:val="17"/>
    <w:rsid w:val="006D2E0C"/>
    <w:rPr>
      <w:rFonts w:ascii="Cambria" w:eastAsia="Times New Roman" w:hAnsi="Cambria"/>
      <w:i/>
      <w:iCs/>
      <w:color w:val="243F60"/>
    </w:rPr>
  </w:style>
  <w:style w:type="character" w:customStyle="1" w:styleId="berschrift7Zchn">
    <w:name w:val="Überschrift 7 Zchn"/>
    <w:basedOn w:val="Absatz-Standardschriftart"/>
    <w:link w:val="berschrift7"/>
    <w:uiPriority w:val="18"/>
    <w:semiHidden/>
    <w:rsid w:val="007C4E0D"/>
    <w:rPr>
      <w:rFonts w:ascii="Cambria" w:eastAsia="Times New Roman" w:hAnsi="Cambria"/>
      <w:i/>
      <w:iCs/>
      <w:color w:val="404040"/>
    </w:rPr>
  </w:style>
  <w:style w:type="character" w:customStyle="1" w:styleId="berschrift8Zchn">
    <w:name w:val="Überschrift 8 Zchn"/>
    <w:basedOn w:val="Absatz-Standardschriftart"/>
    <w:link w:val="berschrift8"/>
    <w:uiPriority w:val="19"/>
    <w:semiHidden/>
    <w:rsid w:val="007C4E0D"/>
    <w:rPr>
      <w:rFonts w:ascii="Cambria" w:eastAsia="Times New Roman" w:hAnsi="Cambria"/>
      <w:color w:val="404040"/>
      <w:sz w:val="20"/>
      <w:szCs w:val="20"/>
    </w:rPr>
  </w:style>
  <w:style w:type="character" w:customStyle="1" w:styleId="berschrift9Zchn">
    <w:name w:val="Überschrift 9 Zchn"/>
    <w:basedOn w:val="Absatz-Standardschriftart"/>
    <w:link w:val="berschrift9"/>
    <w:uiPriority w:val="20"/>
    <w:semiHidden/>
    <w:rsid w:val="007C4E0D"/>
    <w:rPr>
      <w:rFonts w:ascii="Cambria" w:eastAsia="Times New Roman" w:hAnsi="Cambria"/>
      <w:i/>
      <w:iCs/>
      <w:color w:val="404040"/>
      <w:sz w:val="20"/>
      <w:szCs w:val="20"/>
    </w:rPr>
  </w:style>
  <w:style w:type="paragraph" w:styleId="Kopfzeile">
    <w:name w:val="header"/>
    <w:basedOn w:val="Standard"/>
    <w:link w:val="KopfzeileZchn"/>
    <w:unhideWhenUsed/>
    <w:rsid w:val="006E7EF2"/>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6E7EF2"/>
  </w:style>
  <w:style w:type="paragraph" w:styleId="Fuzeile">
    <w:name w:val="footer"/>
    <w:basedOn w:val="Standard"/>
    <w:link w:val="FuzeileZchn"/>
    <w:uiPriority w:val="99"/>
    <w:unhideWhenUsed/>
    <w:rsid w:val="00A963A8"/>
    <w:pPr>
      <w:tabs>
        <w:tab w:val="center" w:pos="4513"/>
        <w:tab w:val="right" w:pos="9026"/>
      </w:tabs>
      <w:spacing w:after="0" w:line="240" w:lineRule="auto"/>
    </w:pPr>
    <w:rPr>
      <w:sz w:val="14"/>
    </w:rPr>
  </w:style>
  <w:style w:type="character" w:customStyle="1" w:styleId="FuzeileZchn">
    <w:name w:val="Fußzeile Zchn"/>
    <w:basedOn w:val="Absatz-Standardschriftart"/>
    <w:link w:val="Fuzeile"/>
    <w:uiPriority w:val="99"/>
    <w:rsid w:val="00A963A8"/>
    <w:rPr>
      <w:rFonts w:ascii="Arial" w:hAnsi="Arial"/>
      <w:color w:val="585858"/>
      <w:sz w:val="14"/>
      <w:szCs w:val="22"/>
    </w:rPr>
  </w:style>
  <w:style w:type="character" w:styleId="Hyperlink">
    <w:name w:val="Hyperlink"/>
    <w:basedOn w:val="Absatz-Standardschriftart"/>
    <w:uiPriority w:val="99"/>
    <w:unhideWhenUsed/>
    <w:rsid w:val="002418A4"/>
    <w:rPr>
      <w:color w:val="036BB4"/>
      <w:u w:val="single"/>
    </w:rPr>
  </w:style>
  <w:style w:type="paragraph" w:styleId="Verzeichnis1">
    <w:name w:val="toc 1"/>
    <w:basedOn w:val="berschrift1"/>
    <w:next w:val="Standard"/>
    <w:autoRedefine/>
    <w:uiPriority w:val="39"/>
    <w:unhideWhenUsed/>
    <w:qFormat/>
    <w:rsid w:val="00F7410E"/>
    <w:pPr>
      <w:numPr>
        <w:numId w:val="0"/>
      </w:numPr>
      <w:tabs>
        <w:tab w:val="left" w:pos="720"/>
        <w:tab w:val="right" w:leader="underscore" w:pos="9060"/>
      </w:tabs>
      <w:spacing w:before="100" w:beforeAutospacing="1" w:after="0" w:line="480" w:lineRule="auto"/>
    </w:pPr>
    <w:rPr>
      <w:rFonts w:asciiTheme="minorHAnsi" w:hAnsiTheme="minorHAnsi"/>
      <w:b w:val="0"/>
      <w:bCs/>
      <w:caps/>
      <w:noProof/>
      <w:sz w:val="28"/>
      <w:szCs w:val="28"/>
      <w:u w:val="single"/>
      <w:lang w:val="de-DE"/>
    </w:rPr>
  </w:style>
  <w:style w:type="paragraph" w:styleId="Verzeichnis2">
    <w:name w:val="toc 2"/>
    <w:basedOn w:val="berschrift2"/>
    <w:next w:val="Standard"/>
    <w:autoRedefine/>
    <w:uiPriority w:val="39"/>
    <w:unhideWhenUsed/>
    <w:qFormat/>
    <w:rsid w:val="00F974FF"/>
    <w:pPr>
      <w:framePr w:wrap="around" w:vAnchor="text" w:hAnchor="text" w:y="1"/>
      <w:tabs>
        <w:tab w:val="clear" w:pos="0"/>
        <w:tab w:val="clear" w:pos="540"/>
      </w:tabs>
      <w:spacing w:before="0"/>
      <w:ind w:left="0" w:firstLine="0"/>
    </w:pPr>
    <w:rPr>
      <w:rFonts w:asciiTheme="minorHAnsi" w:hAnsiTheme="minorHAnsi"/>
      <w:b w:val="0"/>
      <w:bCs/>
    </w:rPr>
  </w:style>
  <w:style w:type="paragraph" w:styleId="Verzeichnis3">
    <w:name w:val="toc 3"/>
    <w:basedOn w:val="berschrift3"/>
    <w:next w:val="Standard"/>
    <w:autoRedefine/>
    <w:uiPriority w:val="39"/>
    <w:unhideWhenUsed/>
    <w:qFormat/>
    <w:rsid w:val="00B57B42"/>
    <w:pPr>
      <w:numPr>
        <w:ilvl w:val="0"/>
        <w:numId w:val="0"/>
      </w:numPr>
      <w:spacing w:before="120"/>
    </w:pPr>
    <w:rPr>
      <w:rFonts w:asciiTheme="minorHAnsi" w:hAnsiTheme="minorHAnsi"/>
    </w:rPr>
  </w:style>
  <w:style w:type="table" w:styleId="Tabellenraster">
    <w:name w:val="Table Grid"/>
    <w:basedOn w:val="NormaleTabelle"/>
    <w:uiPriority w:val="59"/>
    <w:rsid w:val="008D4A69"/>
    <w:pPr>
      <w:spacing w:before="100" w:after="100" w:line="360" w:lineRule="auto"/>
    </w:pPr>
    <w:rPr>
      <w:rFonts w:ascii="Arial" w:hAnsi="Arial"/>
      <w:sz w:val="32"/>
    </w:rPr>
    <w:tblP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rPr>
      <w:trHeight w:val="1134"/>
    </w:trPr>
    <w:tcPr>
      <w:vAlign w:val="center"/>
    </w:tcPr>
    <w:tblStylePr w:type="firstRow">
      <w:rPr>
        <w:b/>
        <w:sz w:val="32"/>
      </w:rPr>
      <w:tblPr/>
      <w:tcPr>
        <w:shd w:val="clear" w:color="auto" w:fill="002E62"/>
      </w:tcPr>
    </w:tblStylePr>
  </w:style>
  <w:style w:type="paragraph" w:styleId="Sprechblasentext">
    <w:name w:val="Balloon Text"/>
    <w:basedOn w:val="Standard"/>
    <w:link w:val="SprechblasentextZchn"/>
    <w:uiPriority w:val="99"/>
    <w:semiHidden/>
    <w:unhideWhenUsed/>
    <w:rsid w:val="006175D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75DA"/>
    <w:rPr>
      <w:rFonts w:ascii="Tahoma" w:hAnsi="Tahoma" w:cs="Tahoma"/>
      <w:sz w:val="16"/>
      <w:szCs w:val="16"/>
    </w:rPr>
  </w:style>
  <w:style w:type="paragraph" w:styleId="Beschriftung">
    <w:name w:val="caption"/>
    <w:basedOn w:val="Standard"/>
    <w:next w:val="Standard"/>
    <w:uiPriority w:val="35"/>
    <w:unhideWhenUsed/>
    <w:rsid w:val="006175DA"/>
    <w:pPr>
      <w:spacing w:line="240" w:lineRule="auto"/>
    </w:pPr>
    <w:rPr>
      <w:b/>
      <w:bCs/>
      <w:color w:val="4F81BD"/>
      <w:sz w:val="18"/>
      <w:szCs w:val="18"/>
    </w:rPr>
  </w:style>
  <w:style w:type="paragraph" w:styleId="Inhaltsverzeichnisberschrift">
    <w:name w:val="TOC Heading"/>
    <w:basedOn w:val="berschrift1"/>
    <w:next w:val="Standard"/>
    <w:uiPriority w:val="39"/>
    <w:unhideWhenUsed/>
    <w:qFormat/>
    <w:rsid w:val="00A963A8"/>
    <w:pPr>
      <w:outlineLvl w:val="9"/>
    </w:pPr>
    <w:rPr>
      <w:lang w:val="en-US"/>
    </w:rPr>
  </w:style>
  <w:style w:type="paragraph" w:styleId="Verzeichnis4">
    <w:name w:val="toc 4"/>
    <w:basedOn w:val="Verzeichnis3"/>
    <w:next w:val="Standard"/>
    <w:autoRedefine/>
    <w:uiPriority w:val="39"/>
    <w:unhideWhenUsed/>
    <w:rsid w:val="00A963A8"/>
    <w:rPr>
      <w:smallCaps/>
    </w:rPr>
  </w:style>
  <w:style w:type="paragraph" w:styleId="Verzeichnis5">
    <w:name w:val="toc 5"/>
    <w:basedOn w:val="Verzeichnis4"/>
    <w:next w:val="Standard"/>
    <w:autoRedefine/>
    <w:uiPriority w:val="39"/>
    <w:unhideWhenUsed/>
    <w:rsid w:val="00A963A8"/>
  </w:style>
  <w:style w:type="paragraph" w:customStyle="1" w:styleId="Tablebody">
    <w:name w:val="Table body"/>
    <w:basedOn w:val="Standard"/>
    <w:uiPriority w:val="8"/>
    <w:qFormat/>
    <w:rsid w:val="00E34149"/>
    <w:pPr>
      <w:spacing w:after="0"/>
    </w:pPr>
  </w:style>
  <w:style w:type="paragraph" w:customStyle="1" w:styleId="MainDocHeader">
    <w:name w:val="Main Doc Header"/>
    <w:basedOn w:val="Standard"/>
    <w:rsid w:val="00D04BFE"/>
    <w:pPr>
      <w:jc w:val="right"/>
    </w:pPr>
    <w:rPr>
      <w:color w:val="FFFFFF" w:themeColor="background1"/>
      <w:sz w:val="72"/>
    </w:rPr>
  </w:style>
  <w:style w:type="paragraph" w:customStyle="1" w:styleId="TableHeaderRow">
    <w:name w:val="Table Header Row"/>
    <w:basedOn w:val="Standard"/>
    <w:rsid w:val="00E34149"/>
    <w:pPr>
      <w:spacing w:after="0" w:line="240" w:lineRule="auto"/>
      <w:contextualSpacing/>
    </w:pPr>
    <w:rPr>
      <w:rFonts w:eastAsia="Times New Roman" w:cs="Arial"/>
      <w:b/>
      <w:iCs/>
      <w:color w:val="FFFFFF"/>
      <w:sz w:val="24"/>
    </w:rPr>
  </w:style>
  <w:style w:type="paragraph" w:customStyle="1" w:styleId="SubDocHeader">
    <w:name w:val="Sub Doc Header"/>
    <w:basedOn w:val="Standard"/>
    <w:rsid w:val="00E34149"/>
    <w:pPr>
      <w:jc w:val="right"/>
    </w:pPr>
    <w:rPr>
      <w:color w:val="FFFFFF" w:themeColor="background1"/>
      <w:sz w:val="48"/>
    </w:rPr>
  </w:style>
  <w:style w:type="character" w:styleId="Seitenzahl">
    <w:name w:val="page number"/>
    <w:rsid w:val="009C3480"/>
  </w:style>
  <w:style w:type="paragraph" w:customStyle="1" w:styleId="Address">
    <w:name w:val="Address"/>
    <w:basedOn w:val="Standard"/>
    <w:rsid w:val="005B1772"/>
    <w:pPr>
      <w:spacing w:after="0" w:line="300" w:lineRule="auto"/>
    </w:pPr>
    <w:rPr>
      <w:rFonts w:eastAsia="Times New Roman"/>
      <w:color w:val="3A3A3A"/>
      <w:sz w:val="18"/>
      <w:szCs w:val="24"/>
    </w:rPr>
  </w:style>
  <w:style w:type="paragraph" w:styleId="Listenabsatz">
    <w:name w:val="List Paragraph"/>
    <w:basedOn w:val="Standard"/>
    <w:rsid w:val="002418A4"/>
    <w:pPr>
      <w:numPr>
        <w:numId w:val="1"/>
      </w:numPr>
      <w:ind w:left="284" w:hanging="284"/>
      <w:contextualSpacing/>
    </w:pPr>
  </w:style>
  <w:style w:type="paragraph" w:customStyle="1" w:styleId="0Maindocheader">
    <w:name w:val="0 Main doc header"/>
    <w:basedOn w:val="berschrift1"/>
    <w:uiPriority w:val="1"/>
    <w:qFormat/>
    <w:rsid w:val="00F12E73"/>
    <w:pPr>
      <w:numPr>
        <w:numId w:val="0"/>
      </w:numPr>
      <w:spacing w:before="1200"/>
    </w:pPr>
    <w:rPr>
      <w:rFonts w:asciiTheme="minorHAnsi" w:hAnsiTheme="minorHAnsi"/>
      <w:color w:val="BFBFBF" w:themeColor="background1" w:themeShade="BF"/>
      <w:sz w:val="64"/>
    </w:rPr>
  </w:style>
  <w:style w:type="character" w:styleId="Kommentarzeichen">
    <w:name w:val="annotation reference"/>
    <w:basedOn w:val="Absatz-Standardschriftart"/>
    <w:uiPriority w:val="99"/>
    <w:rsid w:val="002C1A9A"/>
    <w:rPr>
      <w:rFonts w:cs="Times New Roman"/>
      <w:sz w:val="16"/>
    </w:rPr>
  </w:style>
  <w:style w:type="paragraph" w:styleId="Kommentartext">
    <w:name w:val="annotation text"/>
    <w:basedOn w:val="Standard"/>
    <w:link w:val="KommentartextZchn"/>
    <w:uiPriority w:val="99"/>
    <w:qFormat/>
    <w:rsid w:val="00D92F69"/>
    <w:pPr>
      <w:spacing w:after="0" w:line="240" w:lineRule="auto"/>
    </w:pPr>
    <w:rPr>
      <w:rFonts w:asciiTheme="minorHAnsi" w:eastAsia="Times New Roman" w:hAnsiTheme="minorHAnsi"/>
      <w:color w:val="FFFFFF" w:themeColor="background1"/>
      <w:sz w:val="20"/>
      <w:szCs w:val="20"/>
      <w:lang w:val="en-US" w:eastAsia="da-DK"/>
      <w14:textOutline w14:w="9525" w14:cap="flat" w14:cmpd="sng" w14:algn="ctr">
        <w14:noFill/>
        <w14:prstDash w14:val="solid"/>
        <w14:round/>
      </w14:textOutline>
      <w14:textFill>
        <w14:noFill/>
      </w14:textFill>
    </w:rPr>
  </w:style>
  <w:style w:type="character" w:customStyle="1" w:styleId="KommentartextZchn">
    <w:name w:val="Kommentartext Zchn"/>
    <w:basedOn w:val="Absatz-Standardschriftart"/>
    <w:link w:val="Kommentartext"/>
    <w:uiPriority w:val="99"/>
    <w:rsid w:val="00D92F69"/>
    <w:rPr>
      <w:rFonts w:asciiTheme="minorHAnsi" w:eastAsia="Times New Roman" w:hAnsiTheme="minorHAnsi"/>
      <w:color w:val="FFFFFF" w:themeColor="background1"/>
      <w:sz w:val="20"/>
      <w:szCs w:val="20"/>
      <w:lang w:val="en-US" w:eastAsia="da-DK"/>
      <w14:textOutline w14:w="9525" w14:cap="flat" w14:cmpd="sng" w14:algn="ctr">
        <w14:noFill/>
        <w14:prstDash w14:val="solid"/>
        <w14:round/>
      </w14:textOutline>
      <w14:textFill>
        <w14:noFill/>
      </w14:textFill>
    </w:rPr>
  </w:style>
  <w:style w:type="paragraph" w:customStyle="1" w:styleId="BodyText1">
    <w:name w:val="Body Text1"/>
    <w:basedOn w:val="Standard"/>
    <w:link w:val="BodytextChar"/>
    <w:uiPriority w:val="99"/>
    <w:rsid w:val="002C1A9A"/>
    <w:pPr>
      <w:spacing w:after="120"/>
    </w:pPr>
    <w:rPr>
      <w:color w:val="auto"/>
      <w:sz w:val="19"/>
      <w:szCs w:val="20"/>
      <w:lang w:val="en-US"/>
    </w:rPr>
  </w:style>
  <w:style w:type="character" w:customStyle="1" w:styleId="BodytextChar">
    <w:name w:val="Body text Char"/>
    <w:link w:val="BodyText1"/>
    <w:uiPriority w:val="99"/>
    <w:locked/>
    <w:rsid w:val="002C1A9A"/>
    <w:rPr>
      <w:rFonts w:ascii="Arial" w:hAnsi="Arial"/>
      <w:sz w:val="19"/>
      <w:szCs w:val="20"/>
      <w:lang w:val="en-US"/>
    </w:rPr>
  </w:style>
  <w:style w:type="paragraph" w:customStyle="1" w:styleId="bulletpoint1">
    <w:name w:val="bullet point 1"/>
    <w:basedOn w:val="Standard"/>
    <w:link w:val="bulletpoint1Char"/>
    <w:uiPriority w:val="99"/>
    <w:rsid w:val="002C1A9A"/>
    <w:pPr>
      <w:numPr>
        <w:numId w:val="2"/>
      </w:numPr>
    </w:pPr>
    <w:rPr>
      <w:color w:val="0055A5"/>
      <w:spacing w:val="-4"/>
      <w:w w:val="96"/>
      <w:sz w:val="16"/>
      <w:szCs w:val="20"/>
      <w:lang w:val="en-US"/>
    </w:rPr>
  </w:style>
  <w:style w:type="character" w:customStyle="1" w:styleId="bulletpoint1Char">
    <w:name w:val="bullet point 1 Char"/>
    <w:link w:val="bulletpoint1"/>
    <w:uiPriority w:val="99"/>
    <w:locked/>
    <w:rsid w:val="002C1A9A"/>
    <w:rPr>
      <w:rFonts w:ascii="Arial" w:hAnsi="Arial"/>
      <w:color w:val="0055A5"/>
      <w:spacing w:val="-4"/>
      <w:w w:val="96"/>
      <w:sz w:val="16"/>
      <w:szCs w:val="20"/>
      <w:lang w:val="en-US"/>
    </w:rPr>
  </w:style>
  <w:style w:type="paragraph" w:customStyle="1" w:styleId="TSGBulletpoints">
    <w:name w:val="TSG Bullet points"/>
    <w:basedOn w:val="Listenabsatz"/>
    <w:link w:val="TSGBulletpointsChar"/>
    <w:uiPriority w:val="9"/>
    <w:qFormat/>
    <w:rsid w:val="00150324"/>
    <w:pPr>
      <w:numPr>
        <w:numId w:val="14"/>
      </w:numPr>
    </w:pPr>
    <w:rPr>
      <w:snapToGrid w:val="0"/>
    </w:rPr>
  </w:style>
  <w:style w:type="character" w:customStyle="1" w:styleId="TSGBulletpointsChar">
    <w:name w:val="TSG Bullet points Char"/>
    <w:basedOn w:val="Absatz-Standardschriftart"/>
    <w:link w:val="TSGBulletpoints"/>
    <w:uiPriority w:val="9"/>
    <w:rsid w:val="007C4E0D"/>
    <w:rPr>
      <w:rFonts w:ascii="Arial" w:hAnsi="Arial"/>
      <w:snapToGrid w:val="0"/>
      <w:color w:val="585858"/>
      <w:sz w:val="22"/>
      <w:szCs w:val="22"/>
    </w:rPr>
  </w:style>
  <w:style w:type="paragraph" w:customStyle="1" w:styleId="Captionfortablesandfigures">
    <w:name w:val="Caption for tables and figures"/>
    <w:basedOn w:val="Beschriftung"/>
    <w:uiPriority w:val="5"/>
    <w:qFormat/>
    <w:rsid w:val="00CF0ADD"/>
    <w:pPr>
      <w:jc w:val="center"/>
    </w:pPr>
    <w:rPr>
      <w:color w:val="873624" w:themeColor="accent1"/>
    </w:rPr>
  </w:style>
  <w:style w:type="paragraph" w:customStyle="1" w:styleId="TSGBullets">
    <w:name w:val="TSG Bullets"/>
    <w:basedOn w:val="TSGBulletpoints"/>
    <w:link w:val="TSGBulletsChar"/>
    <w:uiPriority w:val="10"/>
    <w:qFormat/>
    <w:rsid w:val="00F20204"/>
    <w:pPr>
      <w:numPr>
        <w:numId w:val="13"/>
      </w:numPr>
    </w:pPr>
  </w:style>
  <w:style w:type="paragraph" w:customStyle="1" w:styleId="RedEmphasis">
    <w:name w:val="Red Emphasis"/>
    <w:basedOn w:val="Standard"/>
    <w:link w:val="RedEmphasisChar"/>
    <w:uiPriority w:val="7"/>
    <w:qFormat/>
    <w:rsid w:val="00CF0ADD"/>
    <w:rPr>
      <w:b/>
      <w:color w:val="D0BE40" w:themeColor="accent3"/>
    </w:rPr>
  </w:style>
  <w:style w:type="character" w:customStyle="1" w:styleId="TSGBulletsChar">
    <w:name w:val="TSG Bullets Char"/>
    <w:basedOn w:val="TSGBulletpointsChar"/>
    <w:link w:val="TSGBullets"/>
    <w:uiPriority w:val="10"/>
    <w:rsid w:val="006D2E0C"/>
    <w:rPr>
      <w:rFonts w:ascii="Arial" w:hAnsi="Arial"/>
      <w:snapToGrid w:val="0"/>
      <w:color w:val="585858"/>
      <w:sz w:val="22"/>
      <w:szCs w:val="22"/>
    </w:rPr>
  </w:style>
  <w:style w:type="paragraph" w:customStyle="1" w:styleId="GreenEmphasis">
    <w:name w:val="Green Emphasis"/>
    <w:basedOn w:val="Standard"/>
    <w:link w:val="GreenEmphasisChar"/>
    <w:uiPriority w:val="6"/>
    <w:qFormat/>
    <w:rsid w:val="00CF0ADD"/>
    <w:rPr>
      <w:b/>
      <w:color w:val="873624" w:themeColor="accent1"/>
    </w:rPr>
  </w:style>
  <w:style w:type="character" w:customStyle="1" w:styleId="RedEmphasisChar">
    <w:name w:val="Red Emphasis Char"/>
    <w:basedOn w:val="Absatz-Standardschriftart"/>
    <w:link w:val="RedEmphasis"/>
    <w:uiPriority w:val="7"/>
    <w:rsid w:val="007C4E0D"/>
    <w:rPr>
      <w:rFonts w:ascii="Arial" w:hAnsi="Arial"/>
      <w:b/>
      <w:color w:val="D0BE40" w:themeColor="accent3"/>
      <w:sz w:val="22"/>
      <w:szCs w:val="22"/>
    </w:rPr>
  </w:style>
  <w:style w:type="character" w:customStyle="1" w:styleId="GreenEmphasisChar">
    <w:name w:val="Green Emphasis Char"/>
    <w:basedOn w:val="Absatz-Standardschriftart"/>
    <w:link w:val="GreenEmphasis"/>
    <w:uiPriority w:val="6"/>
    <w:rsid w:val="007C4E0D"/>
    <w:rPr>
      <w:rFonts w:ascii="Arial" w:hAnsi="Arial"/>
      <w:b/>
      <w:color w:val="873624" w:themeColor="accent1"/>
      <w:sz w:val="22"/>
      <w:szCs w:val="22"/>
    </w:rPr>
  </w:style>
  <w:style w:type="character" w:styleId="Fett">
    <w:name w:val="Strong"/>
    <w:basedOn w:val="Absatz-Standardschriftart"/>
    <w:rsid w:val="00F20204"/>
    <w:rPr>
      <w:b/>
      <w:bCs/>
    </w:rPr>
  </w:style>
  <w:style w:type="paragraph" w:styleId="Kommentarthema">
    <w:name w:val="annotation subject"/>
    <w:basedOn w:val="Kommentartext"/>
    <w:next w:val="Kommentartext"/>
    <w:link w:val="KommentarthemaZchn"/>
    <w:rsid w:val="00040760"/>
    <w:pPr>
      <w:spacing w:after="200"/>
    </w:pPr>
    <w:rPr>
      <w:rFonts w:ascii="Arial" w:eastAsia="Calibri" w:hAnsi="Arial"/>
      <w:b/>
      <w:bCs/>
      <w:color w:val="585858"/>
      <w:lang w:val="en-GB" w:eastAsia="en-US"/>
      <w14:textOutline w14:w="0" w14:cap="rnd" w14:cmpd="sng" w14:algn="ctr">
        <w14:noFill/>
        <w14:prstDash w14:val="solid"/>
        <w14:bevel/>
      </w14:textOutline>
    </w:rPr>
  </w:style>
  <w:style w:type="character" w:customStyle="1" w:styleId="KommentarthemaZchn">
    <w:name w:val="Kommentarthema Zchn"/>
    <w:basedOn w:val="KommentartextZchn"/>
    <w:link w:val="Kommentarthema"/>
    <w:rsid w:val="00040760"/>
    <w:rPr>
      <w:rFonts w:ascii="Arial" w:eastAsia="Times New Roman" w:hAnsi="Arial"/>
      <w:b/>
      <w:bCs/>
      <w:color w:val="585858"/>
      <w:sz w:val="20"/>
      <w:szCs w:val="20"/>
      <w:lang w:val="en-US" w:eastAsia="da-DK"/>
      <w14:textOutline w14:w="9525" w14:cap="flat" w14:cmpd="sng" w14:algn="ctr">
        <w14:solidFill>
          <w14:srgbClr w14:val="000000"/>
        </w14:solidFill>
        <w14:prstDash w14:val="solid"/>
        <w14:round/>
      </w14:textOutline>
    </w:rPr>
  </w:style>
  <w:style w:type="paragraph" w:styleId="Titel">
    <w:name w:val="Title"/>
    <w:basedOn w:val="Standard"/>
    <w:next w:val="Standard"/>
    <w:link w:val="TitelZchn"/>
    <w:rsid w:val="003F6375"/>
    <w:pPr>
      <w:pBdr>
        <w:bottom w:val="single" w:sz="8" w:space="4" w:color="873624" w:themeColor="accent1"/>
      </w:pBdr>
      <w:spacing w:after="300" w:line="240" w:lineRule="auto"/>
      <w:contextualSpacing/>
    </w:pPr>
    <w:rPr>
      <w:rFonts w:asciiTheme="majorHAnsi" w:eastAsiaTheme="majorEastAsia" w:hAnsiTheme="majorHAnsi" w:cstheme="majorBidi"/>
      <w:color w:val="664515" w:themeColor="text2" w:themeShade="BF"/>
      <w:spacing w:val="5"/>
      <w:kern w:val="28"/>
      <w:sz w:val="52"/>
      <w:szCs w:val="52"/>
    </w:rPr>
  </w:style>
  <w:style w:type="character" w:customStyle="1" w:styleId="TitelZchn">
    <w:name w:val="Titel Zchn"/>
    <w:basedOn w:val="Absatz-Standardschriftart"/>
    <w:link w:val="Titel"/>
    <w:rsid w:val="003F6375"/>
    <w:rPr>
      <w:rFonts w:asciiTheme="majorHAnsi" w:eastAsiaTheme="majorEastAsia" w:hAnsiTheme="majorHAnsi" w:cstheme="majorBidi"/>
      <w:color w:val="664515" w:themeColor="text2" w:themeShade="BF"/>
      <w:spacing w:val="5"/>
      <w:kern w:val="28"/>
      <w:sz w:val="52"/>
      <w:szCs w:val="52"/>
    </w:rPr>
  </w:style>
  <w:style w:type="paragraph" w:styleId="Verzeichnis6">
    <w:name w:val="toc 6"/>
    <w:basedOn w:val="Standard"/>
    <w:next w:val="Standard"/>
    <w:autoRedefine/>
    <w:rsid w:val="003F6375"/>
    <w:pPr>
      <w:spacing w:after="0"/>
    </w:pPr>
    <w:rPr>
      <w:rFonts w:asciiTheme="minorHAnsi" w:hAnsiTheme="minorHAnsi"/>
    </w:rPr>
  </w:style>
  <w:style w:type="paragraph" w:styleId="Verzeichnis7">
    <w:name w:val="toc 7"/>
    <w:basedOn w:val="Standard"/>
    <w:next w:val="Standard"/>
    <w:autoRedefine/>
    <w:rsid w:val="003F6375"/>
    <w:pPr>
      <w:spacing w:after="0"/>
    </w:pPr>
    <w:rPr>
      <w:rFonts w:asciiTheme="minorHAnsi" w:hAnsiTheme="minorHAnsi"/>
    </w:rPr>
  </w:style>
  <w:style w:type="paragraph" w:styleId="Verzeichnis8">
    <w:name w:val="toc 8"/>
    <w:basedOn w:val="Standard"/>
    <w:next w:val="Standard"/>
    <w:autoRedefine/>
    <w:rsid w:val="003F6375"/>
    <w:pPr>
      <w:spacing w:after="0"/>
    </w:pPr>
    <w:rPr>
      <w:rFonts w:asciiTheme="minorHAnsi" w:hAnsiTheme="minorHAnsi"/>
    </w:rPr>
  </w:style>
  <w:style w:type="paragraph" w:styleId="Verzeichnis9">
    <w:name w:val="toc 9"/>
    <w:basedOn w:val="Standard"/>
    <w:next w:val="Standard"/>
    <w:autoRedefine/>
    <w:rsid w:val="003F6375"/>
    <w:pPr>
      <w:spacing w:after="0"/>
    </w:pPr>
    <w:rPr>
      <w:rFonts w:asciiTheme="minorHAnsi" w:hAnsiTheme="minorHAnsi"/>
    </w:rPr>
  </w:style>
  <w:style w:type="paragraph" w:styleId="KeinLeerraum">
    <w:name w:val="No Spacing"/>
    <w:uiPriority w:val="99"/>
    <w:qFormat/>
    <w:rsid w:val="00CC290A"/>
    <w:rPr>
      <w:rFonts w:asciiTheme="minorHAnsi" w:eastAsiaTheme="minorHAnsi" w:hAnsiTheme="minorHAnsi" w:cstheme="minorBidi"/>
      <w:sz w:val="22"/>
      <w:szCs w:val="22"/>
      <w:lang w:val="nl-NL"/>
    </w:rPr>
  </w:style>
  <w:style w:type="character" w:styleId="BesuchterLink">
    <w:name w:val="FollowedHyperlink"/>
    <w:basedOn w:val="Absatz-Standardschriftart"/>
    <w:semiHidden/>
    <w:unhideWhenUsed/>
    <w:rsid w:val="00130F93"/>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21610">
      <w:bodyDiv w:val="1"/>
      <w:marLeft w:val="0"/>
      <w:marRight w:val="0"/>
      <w:marTop w:val="0"/>
      <w:marBottom w:val="0"/>
      <w:divBdr>
        <w:top w:val="none" w:sz="0" w:space="0" w:color="auto"/>
        <w:left w:val="none" w:sz="0" w:space="0" w:color="auto"/>
        <w:bottom w:val="none" w:sz="0" w:space="0" w:color="auto"/>
        <w:right w:val="none" w:sz="0" w:space="0" w:color="auto"/>
      </w:divBdr>
    </w:div>
    <w:div w:id="827013116">
      <w:bodyDiv w:val="1"/>
      <w:marLeft w:val="0"/>
      <w:marRight w:val="0"/>
      <w:marTop w:val="0"/>
      <w:marBottom w:val="0"/>
      <w:divBdr>
        <w:top w:val="none" w:sz="0" w:space="0" w:color="auto"/>
        <w:left w:val="none" w:sz="0" w:space="0" w:color="auto"/>
        <w:bottom w:val="none" w:sz="0" w:space="0" w:color="auto"/>
        <w:right w:val="none" w:sz="0" w:space="0" w:color="auto"/>
      </w:divBdr>
    </w:div>
    <w:div w:id="894007550">
      <w:bodyDiv w:val="1"/>
      <w:marLeft w:val="0"/>
      <w:marRight w:val="0"/>
      <w:marTop w:val="0"/>
      <w:marBottom w:val="0"/>
      <w:divBdr>
        <w:top w:val="none" w:sz="0" w:space="0" w:color="auto"/>
        <w:left w:val="none" w:sz="0" w:space="0" w:color="auto"/>
        <w:bottom w:val="none" w:sz="0" w:space="0" w:color="auto"/>
        <w:right w:val="none" w:sz="0" w:space="0" w:color="auto"/>
      </w:divBdr>
    </w:div>
    <w:div w:id="965309825">
      <w:bodyDiv w:val="1"/>
      <w:marLeft w:val="0"/>
      <w:marRight w:val="0"/>
      <w:marTop w:val="0"/>
      <w:marBottom w:val="0"/>
      <w:divBdr>
        <w:top w:val="none" w:sz="0" w:space="0" w:color="auto"/>
        <w:left w:val="none" w:sz="0" w:space="0" w:color="auto"/>
        <w:bottom w:val="none" w:sz="0" w:space="0" w:color="auto"/>
        <w:right w:val="none" w:sz="0" w:space="0" w:color="auto"/>
      </w:divBdr>
      <w:divsChild>
        <w:div w:id="141314292">
          <w:marLeft w:val="547"/>
          <w:marRight w:val="0"/>
          <w:marTop w:val="134"/>
          <w:marBottom w:val="0"/>
          <w:divBdr>
            <w:top w:val="none" w:sz="0" w:space="0" w:color="auto"/>
            <w:left w:val="none" w:sz="0" w:space="0" w:color="auto"/>
            <w:bottom w:val="none" w:sz="0" w:space="0" w:color="auto"/>
            <w:right w:val="none" w:sz="0" w:space="0" w:color="auto"/>
          </w:divBdr>
        </w:div>
        <w:div w:id="2033149287">
          <w:marLeft w:val="547"/>
          <w:marRight w:val="0"/>
          <w:marTop w:val="134"/>
          <w:marBottom w:val="0"/>
          <w:divBdr>
            <w:top w:val="none" w:sz="0" w:space="0" w:color="auto"/>
            <w:left w:val="none" w:sz="0" w:space="0" w:color="auto"/>
            <w:bottom w:val="none" w:sz="0" w:space="0" w:color="auto"/>
            <w:right w:val="none" w:sz="0" w:space="0" w:color="auto"/>
          </w:divBdr>
        </w:div>
      </w:divsChild>
    </w:div>
    <w:div w:id="989165235">
      <w:bodyDiv w:val="1"/>
      <w:marLeft w:val="0"/>
      <w:marRight w:val="0"/>
      <w:marTop w:val="0"/>
      <w:marBottom w:val="0"/>
      <w:divBdr>
        <w:top w:val="none" w:sz="0" w:space="0" w:color="auto"/>
        <w:left w:val="none" w:sz="0" w:space="0" w:color="auto"/>
        <w:bottom w:val="none" w:sz="0" w:space="0" w:color="auto"/>
        <w:right w:val="none" w:sz="0" w:space="0" w:color="auto"/>
      </w:divBdr>
    </w:div>
    <w:div w:id="1003237035">
      <w:bodyDiv w:val="1"/>
      <w:marLeft w:val="0"/>
      <w:marRight w:val="0"/>
      <w:marTop w:val="0"/>
      <w:marBottom w:val="0"/>
      <w:divBdr>
        <w:top w:val="none" w:sz="0" w:space="0" w:color="auto"/>
        <w:left w:val="none" w:sz="0" w:space="0" w:color="auto"/>
        <w:bottom w:val="none" w:sz="0" w:space="0" w:color="auto"/>
        <w:right w:val="none" w:sz="0" w:space="0" w:color="auto"/>
      </w:divBdr>
    </w:div>
    <w:div w:id="1069767000">
      <w:bodyDiv w:val="1"/>
      <w:marLeft w:val="0"/>
      <w:marRight w:val="0"/>
      <w:marTop w:val="0"/>
      <w:marBottom w:val="0"/>
      <w:divBdr>
        <w:top w:val="none" w:sz="0" w:space="0" w:color="auto"/>
        <w:left w:val="none" w:sz="0" w:space="0" w:color="auto"/>
        <w:bottom w:val="none" w:sz="0" w:space="0" w:color="auto"/>
        <w:right w:val="none" w:sz="0" w:space="0" w:color="auto"/>
      </w:divBdr>
    </w:div>
    <w:div w:id="1267737806">
      <w:bodyDiv w:val="1"/>
      <w:marLeft w:val="0"/>
      <w:marRight w:val="0"/>
      <w:marTop w:val="0"/>
      <w:marBottom w:val="0"/>
      <w:divBdr>
        <w:top w:val="none" w:sz="0" w:space="0" w:color="auto"/>
        <w:left w:val="none" w:sz="0" w:space="0" w:color="auto"/>
        <w:bottom w:val="none" w:sz="0" w:space="0" w:color="auto"/>
        <w:right w:val="none" w:sz="0" w:space="0" w:color="auto"/>
      </w:divBdr>
    </w:div>
    <w:div w:id="1298799236">
      <w:bodyDiv w:val="1"/>
      <w:marLeft w:val="0"/>
      <w:marRight w:val="0"/>
      <w:marTop w:val="0"/>
      <w:marBottom w:val="0"/>
      <w:divBdr>
        <w:top w:val="none" w:sz="0" w:space="0" w:color="auto"/>
        <w:left w:val="none" w:sz="0" w:space="0" w:color="auto"/>
        <w:bottom w:val="none" w:sz="0" w:space="0" w:color="auto"/>
        <w:right w:val="none" w:sz="0" w:space="0" w:color="auto"/>
      </w:divBdr>
    </w:div>
    <w:div w:id="1462385313">
      <w:bodyDiv w:val="1"/>
      <w:marLeft w:val="0"/>
      <w:marRight w:val="0"/>
      <w:marTop w:val="0"/>
      <w:marBottom w:val="0"/>
      <w:divBdr>
        <w:top w:val="none" w:sz="0" w:space="0" w:color="auto"/>
        <w:left w:val="none" w:sz="0" w:space="0" w:color="auto"/>
        <w:bottom w:val="none" w:sz="0" w:space="0" w:color="auto"/>
        <w:right w:val="none" w:sz="0" w:space="0" w:color="auto"/>
      </w:divBdr>
    </w:div>
    <w:div w:id="1482115216">
      <w:bodyDiv w:val="1"/>
      <w:marLeft w:val="0"/>
      <w:marRight w:val="0"/>
      <w:marTop w:val="0"/>
      <w:marBottom w:val="0"/>
      <w:divBdr>
        <w:top w:val="none" w:sz="0" w:space="0" w:color="auto"/>
        <w:left w:val="none" w:sz="0" w:space="0" w:color="auto"/>
        <w:bottom w:val="none" w:sz="0" w:space="0" w:color="auto"/>
        <w:right w:val="none" w:sz="0" w:space="0" w:color="auto"/>
      </w:divBdr>
    </w:div>
    <w:div w:id="1722556957">
      <w:bodyDiv w:val="1"/>
      <w:marLeft w:val="0"/>
      <w:marRight w:val="0"/>
      <w:marTop w:val="0"/>
      <w:marBottom w:val="0"/>
      <w:divBdr>
        <w:top w:val="none" w:sz="0" w:space="0" w:color="auto"/>
        <w:left w:val="none" w:sz="0" w:space="0" w:color="auto"/>
        <w:bottom w:val="none" w:sz="0" w:space="0" w:color="auto"/>
        <w:right w:val="none" w:sz="0" w:space="0" w:color="auto"/>
      </w:divBdr>
      <w:divsChild>
        <w:div w:id="1704556203">
          <w:marLeft w:val="0"/>
          <w:marRight w:val="0"/>
          <w:marTop w:val="0"/>
          <w:marBottom w:val="0"/>
          <w:divBdr>
            <w:top w:val="none" w:sz="0" w:space="0" w:color="auto"/>
            <w:left w:val="none" w:sz="0" w:space="0" w:color="auto"/>
            <w:bottom w:val="none" w:sz="0" w:space="0" w:color="auto"/>
            <w:right w:val="none" w:sz="0" w:space="0" w:color="auto"/>
          </w:divBdr>
        </w:div>
        <w:div w:id="586772601">
          <w:marLeft w:val="0"/>
          <w:marRight w:val="0"/>
          <w:marTop w:val="0"/>
          <w:marBottom w:val="0"/>
          <w:divBdr>
            <w:top w:val="none" w:sz="0" w:space="0" w:color="auto"/>
            <w:left w:val="none" w:sz="0" w:space="0" w:color="auto"/>
            <w:bottom w:val="none" w:sz="0" w:space="0" w:color="auto"/>
            <w:right w:val="none" w:sz="0" w:space="0" w:color="auto"/>
          </w:divBdr>
        </w:div>
        <w:div w:id="1769472173">
          <w:marLeft w:val="0"/>
          <w:marRight w:val="0"/>
          <w:marTop w:val="0"/>
          <w:marBottom w:val="0"/>
          <w:divBdr>
            <w:top w:val="none" w:sz="0" w:space="0" w:color="auto"/>
            <w:left w:val="none" w:sz="0" w:space="0" w:color="auto"/>
            <w:bottom w:val="none" w:sz="0" w:space="0" w:color="auto"/>
            <w:right w:val="none" w:sz="0" w:space="0" w:color="auto"/>
          </w:divBdr>
        </w:div>
      </w:divsChild>
    </w:div>
    <w:div w:id="1954366100">
      <w:bodyDiv w:val="1"/>
      <w:marLeft w:val="0"/>
      <w:marRight w:val="0"/>
      <w:marTop w:val="0"/>
      <w:marBottom w:val="0"/>
      <w:divBdr>
        <w:top w:val="none" w:sz="0" w:space="0" w:color="auto"/>
        <w:left w:val="none" w:sz="0" w:space="0" w:color="auto"/>
        <w:bottom w:val="none" w:sz="0" w:space="0" w:color="auto"/>
        <w:right w:val="none" w:sz="0" w:space="0" w:color="auto"/>
      </w:divBdr>
    </w:div>
    <w:div w:id="2047437737">
      <w:bodyDiv w:val="1"/>
      <w:marLeft w:val="0"/>
      <w:marRight w:val="0"/>
      <w:marTop w:val="0"/>
      <w:marBottom w:val="0"/>
      <w:divBdr>
        <w:top w:val="none" w:sz="0" w:space="0" w:color="auto"/>
        <w:left w:val="none" w:sz="0" w:space="0" w:color="auto"/>
        <w:bottom w:val="none" w:sz="0" w:space="0" w:color="auto"/>
        <w:right w:val="none" w:sz="0" w:space="0" w:color="auto"/>
      </w:divBdr>
      <w:divsChild>
        <w:div w:id="14580605">
          <w:marLeft w:val="0"/>
          <w:marRight w:val="0"/>
          <w:marTop w:val="0"/>
          <w:marBottom w:val="0"/>
          <w:divBdr>
            <w:top w:val="none" w:sz="0" w:space="0" w:color="auto"/>
            <w:left w:val="none" w:sz="0" w:space="0" w:color="auto"/>
            <w:bottom w:val="none" w:sz="0" w:space="0" w:color="auto"/>
            <w:right w:val="none" w:sz="0" w:space="0" w:color="auto"/>
          </w:divBdr>
        </w:div>
        <w:div w:id="281810183">
          <w:marLeft w:val="0"/>
          <w:marRight w:val="0"/>
          <w:marTop w:val="0"/>
          <w:marBottom w:val="0"/>
          <w:divBdr>
            <w:top w:val="none" w:sz="0" w:space="0" w:color="auto"/>
            <w:left w:val="none" w:sz="0" w:space="0" w:color="auto"/>
            <w:bottom w:val="none" w:sz="0" w:space="0" w:color="auto"/>
            <w:right w:val="none" w:sz="0" w:space="0" w:color="auto"/>
          </w:divBdr>
        </w:div>
        <w:div w:id="9737995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jpeg"/><Relationship Id="rId39" Type="http://schemas.openxmlformats.org/officeDocument/2006/relationships/image" Target="media/image24.jpeg"/><Relationship Id="rId21" Type="http://schemas.openxmlformats.org/officeDocument/2006/relationships/image" Target="cid:image008.png@01D448F5.33E9E160" TargetMode="External"/><Relationship Id="rId34" Type="http://schemas.openxmlformats.org/officeDocument/2006/relationships/hyperlink" Target="http://www.trafficsnakegame.eu/germany/das-spiel/so-gehts/" TargetMode="External"/><Relationship Id="rId42" Type="http://schemas.openxmlformats.org/officeDocument/2006/relationships/hyperlink" Target="http://www.fahrmit.be" TargetMode="External"/><Relationship Id="rId47" Type="http://schemas.openxmlformats.org/officeDocument/2006/relationships/image" Target="media/image28.jpeg"/><Relationship Id="rId50" Type="http://schemas.openxmlformats.org/officeDocument/2006/relationships/image" Target="media/image31.png"/><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www.trafficsnakegame.eu/wallonia/deutsch/" TargetMode="Externa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hyperlink" Target="mailto:rt@fahrmit.be" TargetMode="External"/><Relationship Id="rId45" Type="http://schemas.openxmlformats.org/officeDocument/2006/relationships/image" Target="media/image27.wmf"/><Relationship Id="rId53"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18.jpeg"/><Relationship Id="rId35" Type="http://schemas.openxmlformats.org/officeDocument/2006/relationships/hyperlink" Target="http://www.trafficsnakegame.eu/germany/das-spiel/so-gehts/" TargetMode="External"/><Relationship Id="rId43" Type="http://schemas.openxmlformats.org/officeDocument/2006/relationships/image" Target="media/image25.jpeg"/><Relationship Id="rId48" Type="http://schemas.openxmlformats.org/officeDocument/2006/relationships/image" Target="media/image29.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1.png"/><Relationship Id="rId38" Type="http://schemas.openxmlformats.org/officeDocument/2006/relationships/hyperlink" Target="http://www.trafficsnakegame.eu" TargetMode="External"/><Relationship Id="rId46" Type="http://schemas.openxmlformats.org/officeDocument/2006/relationships/oleObject" Target="embeddings/oleObject1.bin"/><Relationship Id="rId20" Type="http://schemas.openxmlformats.org/officeDocument/2006/relationships/image" Target="media/image11.png"/><Relationship Id="rId41" Type="http://schemas.openxmlformats.org/officeDocument/2006/relationships/hyperlink" Target="mailto:info@fahrmit.be"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www.trafficsnakegame.eu/wallonia/deutsch/" TargetMode="External"/><Relationship Id="rId36" Type="http://schemas.openxmlformats.org/officeDocument/2006/relationships/image" Target="media/image22.png"/><Relationship Id="rId49" Type="http://schemas.openxmlformats.org/officeDocument/2006/relationships/image" Target="media/image30.jpe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image" Target="media/image26.jpeg"/><Relationship Id="rId5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5.jpeg"/></Relationships>
</file>

<file path=word/_rels/footer2.xml.rels><?xml version="1.0" encoding="UTF-8" standalone="yes"?>
<Relationships xmlns="http://schemas.openxmlformats.org/package/2006/relationships"><Relationship Id="rId2" Type="http://schemas.openxmlformats.org/officeDocument/2006/relationships/image" Target="media/image35.jpeg"/><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32.wmf"/></Relationships>
</file>

<file path=word/_rels/header2.xml.rels><?xml version="1.0" encoding="UTF-8" standalone="yes"?>
<Relationships xmlns="http://schemas.openxmlformats.org/package/2006/relationships"><Relationship Id="rId2" Type="http://schemas.openxmlformats.org/officeDocument/2006/relationships/image" Target="media/image34.jpeg"/><Relationship Id="rId1" Type="http://schemas.openxmlformats.org/officeDocument/2006/relationships/image" Target="media/image33.wmf"/></Relationships>
</file>

<file path=word/_rels/header3.xml.rels><?xml version="1.0" encoding="UTF-8" standalone="yes"?>
<Relationships xmlns="http://schemas.openxmlformats.org/package/2006/relationships"><Relationship Id="rId1" Type="http://schemas.openxmlformats.org/officeDocument/2006/relationships/image" Target="media/image3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Hardcover">
      <a:dk1>
        <a:sysClr val="windowText" lastClr="000000"/>
      </a:dk1>
      <a:lt1>
        <a:sysClr val="window" lastClr="FFFFFF"/>
      </a:lt1>
      <a:dk2>
        <a:srgbClr val="895D1D"/>
      </a:dk2>
      <a:lt2>
        <a:srgbClr val="ECE9C6"/>
      </a:lt2>
      <a:accent1>
        <a:srgbClr val="873624"/>
      </a:accent1>
      <a:accent2>
        <a:srgbClr val="D6862D"/>
      </a:accent2>
      <a:accent3>
        <a:srgbClr val="D0BE40"/>
      </a:accent3>
      <a:accent4>
        <a:srgbClr val="877F6C"/>
      </a:accent4>
      <a:accent5>
        <a:srgbClr val="972109"/>
      </a:accent5>
      <a:accent6>
        <a:srgbClr val="AEB795"/>
      </a:accent6>
      <a:hlink>
        <a:srgbClr val="CC9900"/>
      </a:hlink>
      <a:folHlink>
        <a:srgbClr val="B2B2B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beb7ab-3f6b-4e53-9170-aeb3ba43a124">
      <Terms xmlns="http://schemas.microsoft.com/office/infopath/2007/PartnerControls"/>
    </lcf76f155ced4ddcb4097134ff3c332f>
    <TaxCatchAll xmlns="d0776a0e-a154-4c73-a0f3-45718b916e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AD93127BA1CE644BF14AAD76B1A61C7" ma:contentTypeVersion="16" ma:contentTypeDescription="Ein neues Dokument erstellen." ma:contentTypeScope="" ma:versionID="654933d4c34e56d93c0fe33495c27f3e">
  <xsd:schema xmlns:xsd="http://www.w3.org/2001/XMLSchema" xmlns:xs="http://www.w3.org/2001/XMLSchema" xmlns:p="http://schemas.microsoft.com/office/2006/metadata/properties" xmlns:ns2="86beb7ab-3f6b-4e53-9170-aeb3ba43a124" xmlns:ns3="d0776a0e-a154-4c73-a0f3-45718b916e86" targetNamespace="http://schemas.microsoft.com/office/2006/metadata/properties" ma:root="true" ma:fieldsID="f3da6ae9297d39dfda14ea8c4e567925" ns2:_="" ns3:_="">
    <xsd:import namespace="86beb7ab-3f6b-4e53-9170-aeb3ba43a124"/>
    <xsd:import namespace="d0776a0e-a154-4c73-a0f3-45718b916e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eb7ab-3f6b-4e53-9170-aeb3ba43a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dc1bc01-6fb9-48e4-be05-6ae4ff75e0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776a0e-a154-4c73-a0f3-45718b916e8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9e9e977-9efd-4262-bf73-900fa51173ff}" ma:internalName="TaxCatchAll" ma:showField="CatchAllData" ma:web="d0776a0e-a154-4c73-a0f3-45718b916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8D786-A512-45C3-B2D5-638DA052C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C9251E-E117-435D-94DD-D8323CE6B1F3}"/>
</file>

<file path=customXml/itemProps3.xml><?xml version="1.0" encoding="utf-8"?>
<ds:datastoreItem xmlns:ds="http://schemas.openxmlformats.org/officeDocument/2006/customXml" ds:itemID="{0F22087D-8B79-4C11-9BF3-95B78152619C}">
  <ds:schemaRefs>
    <ds:schemaRef ds:uri="http://schemas.openxmlformats.org/officeDocument/2006/bibliography"/>
  </ds:schemaRefs>
</ds:datastoreItem>
</file>

<file path=customXml/itemProps4.xml><?xml version="1.0" encoding="utf-8"?>
<ds:datastoreItem xmlns:ds="http://schemas.openxmlformats.org/officeDocument/2006/customXml" ds:itemID="{64655587-F2CB-40AE-8C19-6C9E2A8FE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2209</Words>
  <Characters>12592</Characters>
  <Application>Microsoft Office Word</Application>
  <DocSecurity>0</DocSecurity>
  <Lines>104</Lines>
  <Paragraphs>29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TSG Network</vt:lpstr>
      <vt:lpstr>TSG Network</vt:lpstr>
      <vt:lpstr>TSG Network</vt:lpstr>
    </vt:vector>
  </TitlesOfParts>
  <Manager>TSG Network</Manager>
  <Company>Hewlett-Packard Company</Company>
  <LinksUpToDate>false</LinksUpToDate>
  <CharactersWithSpaces>14772</CharactersWithSpaces>
  <SharedDoc>false</SharedDoc>
  <HLinks>
    <vt:vector size="102" baseType="variant">
      <vt:variant>
        <vt:i4>1638403</vt:i4>
      </vt:variant>
      <vt:variant>
        <vt:i4>95</vt:i4>
      </vt:variant>
      <vt:variant>
        <vt:i4>0</vt:i4>
      </vt:variant>
      <vt:variant>
        <vt:i4>5</vt:i4>
      </vt:variant>
      <vt:variant>
        <vt:lpwstr/>
      </vt:variant>
      <vt:variant>
        <vt:lpwstr>_Toc290621704</vt:lpwstr>
      </vt:variant>
      <vt:variant>
        <vt:i4>1638404</vt:i4>
      </vt:variant>
      <vt:variant>
        <vt:i4>89</vt:i4>
      </vt:variant>
      <vt:variant>
        <vt:i4>0</vt:i4>
      </vt:variant>
      <vt:variant>
        <vt:i4>5</vt:i4>
      </vt:variant>
      <vt:variant>
        <vt:lpwstr/>
      </vt:variant>
      <vt:variant>
        <vt:lpwstr>_Toc290621703</vt:lpwstr>
      </vt:variant>
      <vt:variant>
        <vt:i4>1638405</vt:i4>
      </vt:variant>
      <vt:variant>
        <vt:i4>83</vt:i4>
      </vt:variant>
      <vt:variant>
        <vt:i4>0</vt:i4>
      </vt:variant>
      <vt:variant>
        <vt:i4>5</vt:i4>
      </vt:variant>
      <vt:variant>
        <vt:lpwstr/>
      </vt:variant>
      <vt:variant>
        <vt:lpwstr>_Toc290621702</vt:lpwstr>
      </vt:variant>
      <vt:variant>
        <vt:i4>1638406</vt:i4>
      </vt:variant>
      <vt:variant>
        <vt:i4>77</vt:i4>
      </vt:variant>
      <vt:variant>
        <vt:i4>0</vt:i4>
      </vt:variant>
      <vt:variant>
        <vt:i4>5</vt:i4>
      </vt:variant>
      <vt:variant>
        <vt:lpwstr/>
      </vt:variant>
      <vt:variant>
        <vt:lpwstr>_Toc290621701</vt:lpwstr>
      </vt:variant>
      <vt:variant>
        <vt:i4>1638407</vt:i4>
      </vt:variant>
      <vt:variant>
        <vt:i4>71</vt:i4>
      </vt:variant>
      <vt:variant>
        <vt:i4>0</vt:i4>
      </vt:variant>
      <vt:variant>
        <vt:i4>5</vt:i4>
      </vt:variant>
      <vt:variant>
        <vt:lpwstr/>
      </vt:variant>
      <vt:variant>
        <vt:lpwstr>_Toc290621700</vt:lpwstr>
      </vt:variant>
      <vt:variant>
        <vt:i4>1048591</vt:i4>
      </vt:variant>
      <vt:variant>
        <vt:i4>65</vt:i4>
      </vt:variant>
      <vt:variant>
        <vt:i4>0</vt:i4>
      </vt:variant>
      <vt:variant>
        <vt:i4>5</vt:i4>
      </vt:variant>
      <vt:variant>
        <vt:lpwstr/>
      </vt:variant>
      <vt:variant>
        <vt:lpwstr>_Toc290621699</vt:lpwstr>
      </vt:variant>
      <vt:variant>
        <vt:i4>1048590</vt:i4>
      </vt:variant>
      <vt:variant>
        <vt:i4>59</vt:i4>
      </vt:variant>
      <vt:variant>
        <vt:i4>0</vt:i4>
      </vt:variant>
      <vt:variant>
        <vt:i4>5</vt:i4>
      </vt:variant>
      <vt:variant>
        <vt:lpwstr/>
      </vt:variant>
      <vt:variant>
        <vt:lpwstr>_Toc290621698</vt:lpwstr>
      </vt:variant>
      <vt:variant>
        <vt:i4>1048577</vt:i4>
      </vt:variant>
      <vt:variant>
        <vt:i4>53</vt:i4>
      </vt:variant>
      <vt:variant>
        <vt:i4>0</vt:i4>
      </vt:variant>
      <vt:variant>
        <vt:i4>5</vt:i4>
      </vt:variant>
      <vt:variant>
        <vt:lpwstr/>
      </vt:variant>
      <vt:variant>
        <vt:lpwstr>_Toc290621697</vt:lpwstr>
      </vt:variant>
      <vt:variant>
        <vt:i4>1048576</vt:i4>
      </vt:variant>
      <vt:variant>
        <vt:i4>47</vt:i4>
      </vt:variant>
      <vt:variant>
        <vt:i4>0</vt:i4>
      </vt:variant>
      <vt:variant>
        <vt:i4>5</vt:i4>
      </vt:variant>
      <vt:variant>
        <vt:lpwstr/>
      </vt:variant>
      <vt:variant>
        <vt:lpwstr>_Toc290621696</vt:lpwstr>
      </vt:variant>
      <vt:variant>
        <vt:i4>1048579</vt:i4>
      </vt:variant>
      <vt:variant>
        <vt:i4>41</vt:i4>
      </vt:variant>
      <vt:variant>
        <vt:i4>0</vt:i4>
      </vt:variant>
      <vt:variant>
        <vt:i4>5</vt:i4>
      </vt:variant>
      <vt:variant>
        <vt:lpwstr/>
      </vt:variant>
      <vt:variant>
        <vt:lpwstr>_Toc290621695</vt:lpwstr>
      </vt:variant>
      <vt:variant>
        <vt:i4>1048578</vt:i4>
      </vt:variant>
      <vt:variant>
        <vt:i4>35</vt:i4>
      </vt:variant>
      <vt:variant>
        <vt:i4>0</vt:i4>
      </vt:variant>
      <vt:variant>
        <vt:i4>5</vt:i4>
      </vt:variant>
      <vt:variant>
        <vt:lpwstr/>
      </vt:variant>
      <vt:variant>
        <vt:lpwstr>_Toc290621694</vt:lpwstr>
      </vt:variant>
      <vt:variant>
        <vt:i4>1048581</vt:i4>
      </vt:variant>
      <vt:variant>
        <vt:i4>29</vt:i4>
      </vt:variant>
      <vt:variant>
        <vt:i4>0</vt:i4>
      </vt:variant>
      <vt:variant>
        <vt:i4>5</vt:i4>
      </vt:variant>
      <vt:variant>
        <vt:lpwstr/>
      </vt:variant>
      <vt:variant>
        <vt:lpwstr>_Toc290621693</vt:lpwstr>
      </vt:variant>
      <vt:variant>
        <vt:i4>1048580</vt:i4>
      </vt:variant>
      <vt:variant>
        <vt:i4>23</vt:i4>
      </vt:variant>
      <vt:variant>
        <vt:i4>0</vt:i4>
      </vt:variant>
      <vt:variant>
        <vt:i4>5</vt:i4>
      </vt:variant>
      <vt:variant>
        <vt:lpwstr/>
      </vt:variant>
      <vt:variant>
        <vt:lpwstr>_Toc290621692</vt:lpwstr>
      </vt:variant>
      <vt:variant>
        <vt:i4>1048583</vt:i4>
      </vt:variant>
      <vt:variant>
        <vt:i4>17</vt:i4>
      </vt:variant>
      <vt:variant>
        <vt:i4>0</vt:i4>
      </vt:variant>
      <vt:variant>
        <vt:i4>5</vt:i4>
      </vt:variant>
      <vt:variant>
        <vt:lpwstr/>
      </vt:variant>
      <vt:variant>
        <vt:lpwstr>_Toc290621691</vt:lpwstr>
      </vt:variant>
      <vt:variant>
        <vt:i4>1048582</vt:i4>
      </vt:variant>
      <vt:variant>
        <vt:i4>11</vt:i4>
      </vt:variant>
      <vt:variant>
        <vt:i4>0</vt:i4>
      </vt:variant>
      <vt:variant>
        <vt:i4>5</vt:i4>
      </vt:variant>
      <vt:variant>
        <vt:lpwstr/>
      </vt:variant>
      <vt:variant>
        <vt:lpwstr>_Toc290621690</vt:lpwstr>
      </vt:variant>
      <vt:variant>
        <vt:i4>1114127</vt:i4>
      </vt:variant>
      <vt:variant>
        <vt:i4>5</vt:i4>
      </vt:variant>
      <vt:variant>
        <vt:i4>0</vt:i4>
      </vt:variant>
      <vt:variant>
        <vt:i4>5</vt:i4>
      </vt:variant>
      <vt:variant>
        <vt:lpwstr/>
      </vt:variant>
      <vt:variant>
        <vt:lpwstr>_Toc290621689</vt:lpwstr>
      </vt:variant>
      <vt:variant>
        <vt:i4>1376352</vt:i4>
      </vt:variant>
      <vt:variant>
        <vt:i4>0</vt:i4>
      </vt:variant>
      <vt:variant>
        <vt:i4>0</vt:i4>
      </vt:variant>
      <vt:variant>
        <vt:i4>5</vt:i4>
      </vt:variant>
      <vt:variant>
        <vt:lpwstr>mailto:martijn.dekievit@tno.nl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TSG Network</dc:title>
  <dc:creator>TSG Network</dc:creator>
  <cp:keywords>TSG Network</cp:keywords>
  <cp:lastModifiedBy>Claudia Schmitz - FahrMit</cp:lastModifiedBy>
  <cp:revision>2</cp:revision>
  <cp:lastPrinted>2015-09-04T10:23:00Z</cp:lastPrinted>
  <dcterms:created xsi:type="dcterms:W3CDTF">2022-06-15T10:12:00Z</dcterms:created>
  <dcterms:modified xsi:type="dcterms:W3CDTF">2022-06-15T10:12:00Z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0x0101000AD93127BA1CE644BF14AAD76B1A61C7</vt:lpwstr>
  </property>
</Properties>
</file>